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 xml:space="preserve">TOWN OF BASIN </w:t>
      </w:r>
    </w:p>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Council Meeting - Regular</w:t>
      </w:r>
    </w:p>
    <w:p w:rsidR="00274E8A" w:rsidRPr="00891B6B" w:rsidRDefault="007E04FD" w:rsidP="00C161B7">
      <w:pPr>
        <w:ind w:firstLine="0"/>
        <w:outlineLvl w:val="0"/>
        <w:rPr>
          <w:rFonts w:ascii="Cambria" w:hAnsi="Cambria"/>
          <w:color w:val="000000"/>
          <w:sz w:val="28"/>
        </w:rPr>
      </w:pPr>
      <w:r>
        <w:rPr>
          <w:rFonts w:ascii="Cambria" w:hAnsi="Cambria"/>
          <w:color w:val="000000"/>
          <w:sz w:val="28"/>
        </w:rPr>
        <w:t xml:space="preserve">Monday, </w:t>
      </w:r>
      <w:r w:rsidR="00AC336F">
        <w:rPr>
          <w:rFonts w:ascii="Cambria" w:hAnsi="Cambria"/>
          <w:color w:val="000000"/>
          <w:sz w:val="28"/>
        </w:rPr>
        <w:t>May 4, 2015</w:t>
      </w:r>
    </w:p>
    <w:p w:rsidR="00C161B7" w:rsidRPr="00891B6B" w:rsidRDefault="00C161B7" w:rsidP="00C161B7">
      <w:pPr>
        <w:ind w:firstLine="0"/>
        <w:outlineLvl w:val="0"/>
        <w:rPr>
          <w:rFonts w:ascii="Cambria" w:hAnsi="Cambria"/>
          <w:color w:val="000000"/>
          <w:sz w:val="28"/>
        </w:rPr>
      </w:pPr>
      <w:r>
        <w:rPr>
          <w:rFonts w:ascii="Cambria" w:hAnsi="Cambria"/>
          <w:color w:val="000000"/>
          <w:sz w:val="28"/>
        </w:rPr>
        <w:t>Town Hall Council Chambers @ 7</w:t>
      </w:r>
      <w:r w:rsidRPr="00891B6B">
        <w:rPr>
          <w:rFonts w:ascii="Cambria" w:hAnsi="Cambria"/>
          <w:color w:val="000000"/>
          <w:sz w:val="28"/>
        </w:rPr>
        <w:t xml:space="preserve"> PM</w:t>
      </w:r>
      <w:r w:rsidRPr="00891B6B">
        <w:rPr>
          <w:rFonts w:ascii="Cambria" w:hAnsi="Cambria"/>
          <w:color w:val="000000"/>
        </w:rPr>
        <w:t xml:space="preserve"> </w:t>
      </w:r>
    </w:p>
    <w:p w:rsidR="00C161B7" w:rsidRDefault="00C161B7" w:rsidP="00C161B7">
      <w:pPr>
        <w:ind w:firstLine="0"/>
        <w:rPr>
          <w:rFonts w:ascii="Cambria" w:hAnsi="Cambria"/>
          <w:color w:val="000000"/>
        </w:rPr>
      </w:pPr>
    </w:p>
    <w:p w:rsidR="00C161B7" w:rsidRPr="00891B6B" w:rsidRDefault="00C161B7" w:rsidP="00C161B7">
      <w:pPr>
        <w:ind w:firstLine="0"/>
        <w:rPr>
          <w:rFonts w:ascii="Cambria" w:hAnsi="Cambria"/>
          <w:color w:val="000000"/>
        </w:rPr>
      </w:pPr>
      <w:r w:rsidRPr="00891B6B">
        <w:rPr>
          <w:rFonts w:ascii="Cambria" w:hAnsi="Cambria"/>
          <w:color w:val="000000"/>
        </w:rPr>
        <w:t xml:space="preserve">Call to Order </w:t>
      </w:r>
      <w:r>
        <w:rPr>
          <w:rFonts w:ascii="Cambria" w:hAnsi="Cambria"/>
          <w:color w:val="000000"/>
        </w:rPr>
        <w:t>Regular Session</w:t>
      </w:r>
    </w:p>
    <w:p w:rsidR="007E04FD" w:rsidRPr="006E35A9" w:rsidRDefault="00C161B7" w:rsidP="007E04FD">
      <w:pPr>
        <w:ind w:firstLine="0"/>
        <w:rPr>
          <w:rFonts w:ascii="Cambria" w:hAnsi="Cambria"/>
          <w:color w:val="000000"/>
        </w:rPr>
      </w:pPr>
      <w:r w:rsidRPr="00891B6B">
        <w:rPr>
          <w:rFonts w:ascii="Cambria" w:hAnsi="Cambria"/>
          <w:color w:val="000000"/>
        </w:rPr>
        <w:t>Pledge of Allegiance</w:t>
      </w:r>
      <w:r>
        <w:rPr>
          <w:rFonts w:ascii="Cambria" w:hAnsi="Cambria"/>
          <w:color w:val="000000"/>
        </w:rPr>
        <w:t xml:space="preserve"> </w:t>
      </w:r>
    </w:p>
    <w:p w:rsidR="007021B3" w:rsidRPr="003A6861" w:rsidRDefault="007021B3" w:rsidP="003A6861">
      <w:pPr>
        <w:ind w:firstLine="0"/>
        <w:rPr>
          <w:rFonts w:ascii="Cambria" w:hAnsi="Cambria" w:cs="Cambria"/>
          <w:b/>
          <w:bCs/>
          <w:iCs/>
          <w:sz w:val="24"/>
        </w:rPr>
      </w:pPr>
    </w:p>
    <w:p w:rsidR="007E04FD" w:rsidRPr="00347B8B" w:rsidRDefault="007E04FD" w:rsidP="007E04FD">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Matters from Staff Members or Council Members</w:t>
      </w:r>
      <w:r>
        <w:rPr>
          <w:rFonts w:ascii="Cambria" w:hAnsi="Cambria" w:cs="Constantia"/>
          <w:b/>
          <w:color w:val="000000"/>
          <w:kern w:val="0"/>
          <w:sz w:val="24"/>
        </w:rPr>
        <w:t>, Roundtable</w:t>
      </w:r>
    </w:p>
    <w:p w:rsidR="007E04FD" w:rsidRPr="00B22754" w:rsidRDefault="007E04FD" w:rsidP="007E04FD">
      <w:pPr>
        <w:pStyle w:val="ListParagraph"/>
        <w:numPr>
          <w:ilvl w:val="1"/>
          <w:numId w:val="1"/>
        </w:numPr>
        <w:rPr>
          <w:rFonts w:ascii="Cambria" w:hAnsi="Cambria" w:cs="Cambria"/>
          <w:bCs/>
          <w:iCs/>
        </w:rPr>
      </w:pPr>
      <w:r w:rsidRPr="00A75FFC">
        <w:rPr>
          <w:rFonts w:ascii="Cambria" w:hAnsi="Cambria"/>
        </w:rPr>
        <w:t>Electric M</w:t>
      </w:r>
      <w:r>
        <w:rPr>
          <w:rFonts w:ascii="Cambria" w:hAnsi="Cambria"/>
        </w:rPr>
        <w:t xml:space="preserve">onthly Summary Report, </w:t>
      </w:r>
      <w:r w:rsidR="00AC336F">
        <w:rPr>
          <w:rFonts w:ascii="Cambria" w:hAnsi="Cambria"/>
        </w:rPr>
        <w:t>April 2015</w:t>
      </w:r>
    </w:p>
    <w:p w:rsidR="007E04FD" w:rsidRPr="00B611FB" w:rsidRDefault="007E04FD" w:rsidP="007E04FD">
      <w:pPr>
        <w:pStyle w:val="ListParagraph"/>
        <w:numPr>
          <w:ilvl w:val="1"/>
          <w:numId w:val="1"/>
        </w:numPr>
        <w:rPr>
          <w:rFonts w:ascii="Cambria" w:hAnsi="Cambria" w:cs="Cambria"/>
          <w:bCs/>
          <w:iCs/>
        </w:rPr>
      </w:pPr>
      <w:r w:rsidRPr="00347B8B">
        <w:rPr>
          <w:rFonts w:ascii="Cambria" w:hAnsi="Cambria" w:cs="Cambria"/>
          <w:bCs/>
          <w:iCs/>
        </w:rPr>
        <w:t>Water M</w:t>
      </w:r>
      <w:r>
        <w:rPr>
          <w:rFonts w:ascii="Cambria" w:hAnsi="Cambria" w:cs="Cambria"/>
          <w:bCs/>
          <w:iCs/>
        </w:rPr>
        <w:t xml:space="preserve">onthly Summary Report, </w:t>
      </w:r>
      <w:r w:rsidR="00AC336F">
        <w:rPr>
          <w:rFonts w:ascii="Cambria" w:hAnsi="Cambria"/>
        </w:rPr>
        <w:t>April 2015</w:t>
      </w:r>
    </w:p>
    <w:p w:rsidR="00B611FB" w:rsidRDefault="00B611FB" w:rsidP="00B611FB">
      <w:pPr>
        <w:pStyle w:val="ListParagraph"/>
        <w:numPr>
          <w:ilvl w:val="2"/>
          <w:numId w:val="1"/>
        </w:numPr>
        <w:rPr>
          <w:rFonts w:ascii="Cambria" w:hAnsi="Cambria" w:cs="Cambria"/>
          <w:bCs/>
          <w:iCs/>
        </w:rPr>
      </w:pPr>
      <w:r>
        <w:rPr>
          <w:rFonts w:ascii="Cambria" w:hAnsi="Cambria"/>
        </w:rPr>
        <w:t>Water Report</w:t>
      </w:r>
    </w:p>
    <w:p w:rsidR="007E04FD" w:rsidRPr="0056248F" w:rsidRDefault="007E04FD" w:rsidP="007E04FD">
      <w:pPr>
        <w:pStyle w:val="ListParagraph"/>
        <w:numPr>
          <w:ilvl w:val="1"/>
          <w:numId w:val="1"/>
        </w:numPr>
        <w:rPr>
          <w:rFonts w:ascii="Cambria" w:hAnsi="Cambria" w:cs="Cambria"/>
          <w:bCs/>
          <w:iCs/>
        </w:rPr>
      </w:pPr>
      <w:r w:rsidRPr="00347B8B">
        <w:rPr>
          <w:rFonts w:ascii="Cambria" w:hAnsi="Cambria" w:cs="Cambria"/>
          <w:bCs/>
          <w:iCs/>
        </w:rPr>
        <w:t>Publi</w:t>
      </w:r>
      <w:r>
        <w:rPr>
          <w:rFonts w:ascii="Cambria" w:hAnsi="Cambria" w:cs="Cambria"/>
          <w:bCs/>
          <w:iCs/>
        </w:rPr>
        <w:t>c Works Summary Report</w:t>
      </w:r>
      <w:r w:rsidR="001A4105">
        <w:rPr>
          <w:rFonts w:ascii="Cambria" w:hAnsi="Cambria" w:cs="Cambria"/>
          <w:bCs/>
          <w:iCs/>
        </w:rPr>
        <w:t xml:space="preserve">, </w:t>
      </w:r>
      <w:r w:rsidR="00AC336F">
        <w:rPr>
          <w:rFonts w:ascii="Cambria" w:hAnsi="Cambria"/>
        </w:rPr>
        <w:t>April 2015</w:t>
      </w:r>
    </w:p>
    <w:p w:rsidR="007E04FD" w:rsidRPr="00B22754" w:rsidRDefault="007E04FD" w:rsidP="007E04FD">
      <w:pPr>
        <w:pStyle w:val="ListParagraph"/>
        <w:numPr>
          <w:ilvl w:val="1"/>
          <w:numId w:val="1"/>
        </w:numPr>
        <w:rPr>
          <w:rFonts w:ascii="Cambria" w:hAnsi="Cambria" w:cs="Cambria"/>
          <w:bCs/>
          <w:iCs/>
        </w:rPr>
      </w:pPr>
      <w:r w:rsidRPr="00347B8B">
        <w:rPr>
          <w:rFonts w:ascii="Cambria" w:hAnsi="Cambria" w:cs="Cambria"/>
          <w:bCs/>
          <w:iCs/>
        </w:rPr>
        <w:t>Adminis</w:t>
      </w:r>
      <w:r>
        <w:rPr>
          <w:rFonts w:ascii="Cambria" w:hAnsi="Cambria" w:cs="Cambria"/>
          <w:bCs/>
          <w:iCs/>
        </w:rPr>
        <w:t>trative Summary Report</w:t>
      </w:r>
      <w:r w:rsidR="00AC336F" w:rsidRPr="00AC336F">
        <w:rPr>
          <w:rFonts w:ascii="Cambria" w:hAnsi="Cambria"/>
        </w:rPr>
        <w:t xml:space="preserve"> </w:t>
      </w:r>
      <w:r w:rsidR="00AC336F">
        <w:rPr>
          <w:rFonts w:ascii="Cambria" w:hAnsi="Cambria"/>
        </w:rPr>
        <w:t>April 2015</w:t>
      </w:r>
    </w:p>
    <w:p w:rsidR="00DE0046" w:rsidRDefault="00BD3E8F" w:rsidP="00DE0046">
      <w:pPr>
        <w:pStyle w:val="ListParagraph"/>
        <w:numPr>
          <w:ilvl w:val="1"/>
          <w:numId w:val="1"/>
        </w:numPr>
        <w:rPr>
          <w:rFonts w:ascii="Cambria" w:hAnsi="Cambria" w:cs="Cambria"/>
          <w:bCs/>
          <w:iCs/>
        </w:rPr>
      </w:pPr>
      <w:r>
        <w:rPr>
          <w:rFonts w:ascii="Cambria" w:hAnsi="Cambria" w:cs="Cambria"/>
          <w:bCs/>
          <w:iCs/>
        </w:rPr>
        <w:t>Municipal Court Report</w:t>
      </w:r>
      <w:r w:rsidR="003A6861">
        <w:rPr>
          <w:rFonts w:ascii="Cambria" w:hAnsi="Cambria" w:cs="Cambria"/>
          <w:bCs/>
          <w:iCs/>
        </w:rPr>
        <w:t>,</w:t>
      </w:r>
      <w:r w:rsidR="003A6861" w:rsidRPr="003A6861">
        <w:rPr>
          <w:rFonts w:ascii="Cambria" w:hAnsi="Cambria"/>
        </w:rPr>
        <w:t xml:space="preserve"> </w:t>
      </w:r>
      <w:r w:rsidR="00AC336F">
        <w:rPr>
          <w:rFonts w:ascii="Cambria" w:hAnsi="Cambria"/>
        </w:rPr>
        <w:t>April 2015</w:t>
      </w:r>
    </w:p>
    <w:p w:rsidR="006E35A9" w:rsidRPr="006E35A9" w:rsidRDefault="00DE0046" w:rsidP="006E35A9">
      <w:pPr>
        <w:pStyle w:val="ListParagraph"/>
        <w:numPr>
          <w:ilvl w:val="1"/>
          <w:numId w:val="1"/>
        </w:numPr>
        <w:rPr>
          <w:rFonts w:ascii="Cambria" w:hAnsi="Cambria" w:cs="Cambria"/>
          <w:bCs/>
          <w:iCs/>
        </w:rPr>
      </w:pPr>
      <w:r>
        <w:rPr>
          <w:rFonts w:ascii="Cambria" w:hAnsi="Cambria" w:cs="Cambria"/>
          <w:bCs/>
          <w:iCs/>
        </w:rPr>
        <w:t xml:space="preserve">Police </w:t>
      </w:r>
      <w:r w:rsidR="00BD3E8F">
        <w:rPr>
          <w:rFonts w:ascii="Cambria" w:hAnsi="Cambria" w:cs="Cambria"/>
          <w:bCs/>
          <w:iCs/>
        </w:rPr>
        <w:t xml:space="preserve">Department Summary Report, </w:t>
      </w:r>
      <w:r w:rsidR="00AC336F">
        <w:rPr>
          <w:rFonts w:ascii="Cambria" w:hAnsi="Cambria"/>
        </w:rPr>
        <w:t>April 2015</w:t>
      </w:r>
    </w:p>
    <w:p w:rsidR="007E04FD" w:rsidRPr="007E04FD" w:rsidRDefault="007E04FD" w:rsidP="007E04FD">
      <w:pPr>
        <w:pStyle w:val="ListParagraph"/>
        <w:rPr>
          <w:rFonts w:ascii="Cambria" w:hAnsi="Cambria" w:cs="Cambria"/>
          <w:b/>
          <w:bCs/>
          <w:iCs/>
        </w:rPr>
      </w:pPr>
    </w:p>
    <w:p w:rsidR="007E04FD" w:rsidRPr="00AC336F" w:rsidRDefault="007E04FD" w:rsidP="007E04FD">
      <w:pPr>
        <w:pStyle w:val="ListParagraph"/>
        <w:numPr>
          <w:ilvl w:val="0"/>
          <w:numId w:val="1"/>
        </w:numPr>
        <w:rPr>
          <w:rFonts w:ascii="Cambria" w:hAnsi="Cambria" w:cs="Cambria"/>
          <w:bCs/>
          <w:iCs/>
        </w:rPr>
      </w:pPr>
      <w:r w:rsidRPr="00E11CEE">
        <w:rPr>
          <w:rFonts w:ascii="Cambria" w:hAnsi="Cambria" w:cs="Constantia"/>
          <w:b/>
          <w:color w:val="000000"/>
          <w:kern w:val="0"/>
          <w:sz w:val="24"/>
        </w:rPr>
        <w:t>Public Comments:</w:t>
      </w:r>
      <w:r w:rsidRPr="00E11CEE">
        <w:rPr>
          <w:rFonts w:ascii="Cambria" w:hAnsi="Cambria" w:cs="Constantia"/>
          <w:color w:val="000000"/>
          <w:kern w:val="0"/>
        </w:rPr>
        <w:t xml:space="preserve"> </w:t>
      </w:r>
      <w:r w:rsidRPr="00E11CEE">
        <w:rPr>
          <w:rFonts w:ascii="Cambria" w:hAnsi="Cambria" w:cs="Constantia"/>
          <w:color w:val="000000"/>
          <w:kern w:val="0"/>
          <w:sz w:val="16"/>
          <w:szCs w:val="16"/>
        </w:rPr>
        <w:t>The Town Council welcomes input from the public. In order for everyone to be heard, please limit your comments to five (5) minutes per person. No action will be taken on public comments at this meeting.</w:t>
      </w:r>
    </w:p>
    <w:p w:rsidR="00AC336F" w:rsidRPr="00AC336F" w:rsidRDefault="00AC336F" w:rsidP="00AC336F">
      <w:pPr>
        <w:pStyle w:val="ListParagraph"/>
        <w:numPr>
          <w:ilvl w:val="1"/>
          <w:numId w:val="1"/>
        </w:numPr>
        <w:rPr>
          <w:rFonts w:ascii="Cambria" w:hAnsi="Cambria" w:cs="Cambria"/>
          <w:bCs/>
          <w:iCs/>
        </w:rPr>
      </w:pPr>
      <w:r w:rsidRPr="00AC336F">
        <w:rPr>
          <w:rFonts w:ascii="Cambria" w:hAnsi="Cambria" w:cs="Constantia"/>
          <w:color w:val="000000"/>
          <w:kern w:val="0"/>
          <w:sz w:val="24"/>
        </w:rPr>
        <w:t>Ken George-</w:t>
      </w:r>
      <w:r w:rsidRPr="00AC336F">
        <w:rPr>
          <w:rFonts w:ascii="Cambria" w:hAnsi="Cambria" w:cs="Cambria"/>
          <w:bCs/>
          <w:iCs/>
        </w:rPr>
        <w:t xml:space="preserve">Zane </w:t>
      </w:r>
    </w:p>
    <w:p w:rsidR="00AC336F" w:rsidRPr="00AC336F" w:rsidRDefault="00AC336F" w:rsidP="00AC336F">
      <w:pPr>
        <w:pStyle w:val="ListParagraph"/>
        <w:ind w:left="360" w:firstLine="0"/>
        <w:rPr>
          <w:rFonts w:ascii="Cambria" w:hAnsi="Cambria" w:cs="Cambria"/>
          <w:bCs/>
          <w:iCs/>
        </w:rPr>
      </w:pPr>
    </w:p>
    <w:p w:rsidR="00AC336F" w:rsidRPr="00AC336F" w:rsidRDefault="00AC336F" w:rsidP="007E04FD">
      <w:pPr>
        <w:pStyle w:val="ListParagraph"/>
        <w:numPr>
          <w:ilvl w:val="0"/>
          <w:numId w:val="1"/>
        </w:numPr>
        <w:rPr>
          <w:rFonts w:ascii="Cambria" w:hAnsi="Cambria" w:cs="Cambria"/>
          <w:b/>
          <w:bCs/>
          <w:iCs/>
        </w:rPr>
      </w:pPr>
      <w:r w:rsidRPr="00075FA9">
        <w:rPr>
          <w:rFonts w:ascii="Cambria" w:hAnsi="Cambria" w:cs="Cambria"/>
          <w:b/>
          <w:bCs/>
          <w:iCs/>
          <w:u w:val="single"/>
        </w:rPr>
        <w:t>**8 PM** Bid OPENING and Public Hearing:  ADA Bathroom Upgrade-Town Hall</w:t>
      </w:r>
      <w:r w:rsidRPr="00AC336F">
        <w:rPr>
          <w:rFonts w:ascii="Cambria" w:hAnsi="Cambria" w:cs="Cambria"/>
          <w:b/>
          <w:bCs/>
          <w:iCs/>
        </w:rPr>
        <w:t xml:space="preserve"> </w:t>
      </w:r>
    </w:p>
    <w:p w:rsidR="000E2EE3" w:rsidRPr="00DA1448" w:rsidRDefault="000E2EE3" w:rsidP="00DA1448">
      <w:pPr>
        <w:ind w:firstLine="0"/>
        <w:rPr>
          <w:rFonts w:ascii="Cambria" w:hAnsi="Cambria" w:cs="Cambria"/>
          <w:bCs/>
          <w:iCs/>
          <w:sz w:val="24"/>
        </w:rPr>
      </w:pPr>
    </w:p>
    <w:p w:rsidR="00C161B7" w:rsidRPr="00731013" w:rsidRDefault="00C161B7" w:rsidP="00C161B7">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Committees/Commissions</w:t>
      </w:r>
      <w:r>
        <w:rPr>
          <w:rFonts w:ascii="Cambria" w:hAnsi="Cambria" w:cs="Constantia"/>
          <w:b/>
          <w:color w:val="000000"/>
          <w:kern w:val="0"/>
          <w:sz w:val="24"/>
        </w:rPr>
        <w:t>/Departments</w:t>
      </w:r>
    </w:p>
    <w:p w:rsidR="001A4105" w:rsidRDefault="00C161B7" w:rsidP="00980EF8">
      <w:pPr>
        <w:pStyle w:val="ListParagraph"/>
        <w:numPr>
          <w:ilvl w:val="1"/>
          <w:numId w:val="1"/>
        </w:numPr>
        <w:ind w:firstLine="0"/>
        <w:rPr>
          <w:rFonts w:ascii="Cambria" w:hAnsi="Cambria" w:cs="Cambria"/>
          <w:bCs/>
          <w:iCs/>
        </w:rPr>
      </w:pPr>
      <w:r w:rsidRPr="003A6861">
        <w:rPr>
          <w:rFonts w:ascii="Cambria" w:hAnsi="Cambria" w:cs="Cambria"/>
          <w:bCs/>
          <w:iCs/>
        </w:rPr>
        <w:t>Planning &amp; Zoning Co</w:t>
      </w:r>
      <w:r w:rsidR="003A6861">
        <w:rPr>
          <w:rFonts w:ascii="Cambria" w:hAnsi="Cambria" w:cs="Cambria"/>
          <w:bCs/>
          <w:iCs/>
        </w:rPr>
        <w:t xml:space="preserve">mmission:  </w:t>
      </w:r>
      <w:r w:rsidR="00AC336F">
        <w:rPr>
          <w:rFonts w:ascii="Cambria" w:hAnsi="Cambria" w:cs="Cambria"/>
          <w:bCs/>
          <w:iCs/>
        </w:rPr>
        <w:t>CJ Duncan</w:t>
      </w:r>
    </w:p>
    <w:p w:rsidR="00032865" w:rsidRPr="003A6861" w:rsidRDefault="00C161B7" w:rsidP="003A6861">
      <w:pPr>
        <w:pStyle w:val="ListParagraph"/>
        <w:numPr>
          <w:ilvl w:val="1"/>
          <w:numId w:val="1"/>
        </w:numPr>
        <w:ind w:firstLine="0"/>
        <w:rPr>
          <w:rFonts w:ascii="Cambria" w:hAnsi="Cambria" w:cs="Cambria"/>
          <w:bCs/>
          <w:iCs/>
        </w:rPr>
      </w:pPr>
      <w:r w:rsidRPr="003A6861">
        <w:rPr>
          <w:rFonts w:ascii="Cambria" w:hAnsi="Cambria" w:cs="Cambria"/>
          <w:bCs/>
          <w:iCs/>
        </w:rPr>
        <w:t>Water: Big Horn Regional JPB &amp; South Big Horn JPB, Phil Julliard</w:t>
      </w:r>
      <w:r w:rsidR="00347E9E" w:rsidRPr="003A6861">
        <w:rPr>
          <w:rFonts w:ascii="Cambria" w:hAnsi="Cambria" w:cs="Cambria"/>
          <w:bCs/>
          <w:iCs/>
        </w:rPr>
        <w:t xml:space="preserve"> </w:t>
      </w:r>
    </w:p>
    <w:p w:rsidR="00B501D4" w:rsidRPr="00B501D4" w:rsidRDefault="00B501D4" w:rsidP="00B501D4">
      <w:pPr>
        <w:ind w:firstLine="0"/>
        <w:rPr>
          <w:rFonts w:ascii="Cambria" w:hAnsi="Cambria" w:cs="Cambria"/>
          <w:bCs/>
          <w:iCs/>
        </w:rPr>
      </w:pPr>
    </w:p>
    <w:p w:rsidR="001A4105" w:rsidRPr="007021B3" w:rsidRDefault="00C161B7" w:rsidP="007021B3">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Conduct of Business</w:t>
      </w:r>
      <w:r w:rsidRPr="001E3311">
        <w:rPr>
          <w:rFonts w:ascii="Cambria" w:hAnsi="Cambria" w:cs="Cambria"/>
          <w:bCs/>
          <w:iCs/>
        </w:rPr>
        <w:t xml:space="preserve"> </w:t>
      </w:r>
    </w:p>
    <w:p w:rsidR="008B6B00" w:rsidRPr="00D85DB1" w:rsidRDefault="009473B8" w:rsidP="00D85DB1">
      <w:pPr>
        <w:pStyle w:val="ListParagraph"/>
        <w:numPr>
          <w:ilvl w:val="1"/>
          <w:numId w:val="1"/>
        </w:numPr>
        <w:rPr>
          <w:rFonts w:ascii="Cambria" w:hAnsi="Cambria" w:cs="Cambria"/>
          <w:bCs/>
          <w:iCs/>
        </w:rPr>
      </w:pPr>
      <w:r>
        <w:rPr>
          <w:rFonts w:ascii="Cambria" w:hAnsi="Cambria" w:cs="Cambria"/>
          <w:bCs/>
          <w:iCs/>
        </w:rPr>
        <w:t>Minutes-Regu</w:t>
      </w:r>
      <w:r w:rsidR="003A6861">
        <w:rPr>
          <w:rFonts w:ascii="Cambria" w:hAnsi="Cambria" w:cs="Cambria"/>
          <w:bCs/>
          <w:iCs/>
        </w:rPr>
        <w:t xml:space="preserve">lar Council Meeting, </w:t>
      </w:r>
      <w:r w:rsidR="00AC336F">
        <w:rPr>
          <w:rFonts w:ascii="Cambria" w:hAnsi="Cambria" w:cs="Cambria"/>
          <w:bCs/>
          <w:iCs/>
        </w:rPr>
        <w:t>April 6</w:t>
      </w:r>
      <w:r w:rsidR="003A6861">
        <w:rPr>
          <w:rFonts w:ascii="Cambria" w:hAnsi="Cambria" w:cs="Cambria"/>
          <w:bCs/>
          <w:iCs/>
        </w:rPr>
        <w:t>, 2015</w:t>
      </w:r>
      <w:r w:rsidR="00AC336F">
        <w:rPr>
          <w:rFonts w:ascii="Cambria" w:hAnsi="Cambria" w:cs="Cambria"/>
          <w:bCs/>
          <w:iCs/>
        </w:rPr>
        <w:t xml:space="preserve"> and Special Meeting April 27, 2015.</w:t>
      </w:r>
    </w:p>
    <w:p w:rsidR="00D85DB1" w:rsidRPr="00D85DB1" w:rsidRDefault="00D85DB1" w:rsidP="00D85DB1">
      <w:pPr>
        <w:ind w:left="720" w:firstLine="0"/>
        <w:rPr>
          <w:rFonts w:ascii="Cambria" w:hAnsi="Cambria" w:cs="Cambria"/>
          <w:bCs/>
          <w:iCs/>
        </w:rPr>
      </w:pPr>
    </w:p>
    <w:p w:rsidR="009473B8" w:rsidRDefault="009473B8" w:rsidP="00427CD5">
      <w:pPr>
        <w:pStyle w:val="ListParagraph"/>
        <w:numPr>
          <w:ilvl w:val="1"/>
          <w:numId w:val="1"/>
        </w:numPr>
        <w:rPr>
          <w:rFonts w:ascii="Cambria" w:hAnsi="Cambria" w:cs="Cambria"/>
          <w:bCs/>
          <w:iCs/>
        </w:rPr>
      </w:pPr>
      <w:r>
        <w:rPr>
          <w:rFonts w:ascii="Cambria" w:hAnsi="Cambria" w:cs="Cambria"/>
          <w:bCs/>
          <w:iCs/>
        </w:rPr>
        <w:t>Vouchers</w:t>
      </w:r>
      <w:r w:rsidR="008D06A8">
        <w:rPr>
          <w:rFonts w:ascii="Cambria" w:hAnsi="Cambria" w:cs="Cambria"/>
          <w:bCs/>
          <w:iCs/>
        </w:rPr>
        <w:t xml:space="preserve"> $</w:t>
      </w:r>
      <w:r w:rsidR="00AB2188">
        <w:rPr>
          <w:rFonts w:ascii="Cambria" w:hAnsi="Cambria" w:cs="Cambria"/>
          <w:bCs/>
          <w:iCs/>
        </w:rPr>
        <w:t>250,497.01</w:t>
      </w:r>
      <w:r w:rsidR="008D06A8">
        <w:rPr>
          <w:rFonts w:ascii="Cambria" w:hAnsi="Cambria" w:cs="Cambria"/>
          <w:bCs/>
          <w:iCs/>
        </w:rPr>
        <w:t>+ Payroll</w:t>
      </w:r>
      <w:r w:rsidR="00B611FB">
        <w:rPr>
          <w:rFonts w:ascii="Cambria" w:hAnsi="Cambria" w:cs="Cambria"/>
          <w:bCs/>
          <w:iCs/>
        </w:rPr>
        <w:t xml:space="preserve"> Net</w:t>
      </w:r>
      <w:r w:rsidR="008D06A8">
        <w:rPr>
          <w:rFonts w:ascii="Cambria" w:hAnsi="Cambria" w:cs="Cambria"/>
          <w:bCs/>
          <w:iCs/>
        </w:rPr>
        <w:t xml:space="preserve"> $</w:t>
      </w:r>
      <w:r w:rsidR="00075FA9">
        <w:rPr>
          <w:rFonts w:ascii="Cambria" w:hAnsi="Cambria" w:cs="Cambria"/>
          <w:bCs/>
          <w:iCs/>
        </w:rPr>
        <w:t>39,223.23</w:t>
      </w:r>
      <w:r w:rsidR="008D06A8">
        <w:rPr>
          <w:rFonts w:ascii="Cambria" w:hAnsi="Cambria" w:cs="Cambria"/>
          <w:bCs/>
          <w:iCs/>
        </w:rPr>
        <w:t>=GT $</w:t>
      </w:r>
      <w:r w:rsidR="00AB2188">
        <w:rPr>
          <w:rFonts w:ascii="Cambria" w:hAnsi="Cambria" w:cs="Cambria"/>
          <w:bCs/>
          <w:iCs/>
        </w:rPr>
        <w:t>289,720.24</w:t>
      </w:r>
    </w:p>
    <w:p w:rsidR="008226EE" w:rsidRPr="008226EE" w:rsidRDefault="008226EE" w:rsidP="008226EE">
      <w:pPr>
        <w:pStyle w:val="ListParagraph"/>
        <w:rPr>
          <w:rFonts w:ascii="Cambria" w:hAnsi="Cambria" w:cs="Cambria"/>
          <w:bCs/>
          <w:iCs/>
        </w:rPr>
      </w:pPr>
    </w:p>
    <w:p w:rsidR="00DE0046" w:rsidRPr="00A34925" w:rsidRDefault="008F53CE" w:rsidP="002F4635">
      <w:pPr>
        <w:pStyle w:val="ListParagraph"/>
        <w:numPr>
          <w:ilvl w:val="1"/>
          <w:numId w:val="1"/>
        </w:numPr>
        <w:rPr>
          <w:rFonts w:ascii="Cambria" w:hAnsi="Cambria" w:cs="Cambria"/>
          <w:bCs/>
          <w:iCs/>
        </w:rPr>
      </w:pPr>
      <w:r w:rsidRPr="00CE0588">
        <w:rPr>
          <w:rFonts w:ascii="Cambria" w:hAnsi="Cambria" w:cs="Cambria"/>
          <w:bCs/>
          <w:iCs/>
        </w:rPr>
        <w:t xml:space="preserve">Delinquent/Aging: </w:t>
      </w:r>
      <w:r w:rsidRPr="00CE0588">
        <w:rPr>
          <w:rFonts w:asciiTheme="minorHAnsi" w:hAnsiTheme="minorHAnsi"/>
        </w:rPr>
        <w:t>$</w:t>
      </w:r>
      <w:r w:rsidR="00AB2188">
        <w:rPr>
          <w:rFonts w:asciiTheme="minorHAnsi" w:hAnsiTheme="minorHAnsi"/>
        </w:rPr>
        <w:t>97,906.38</w:t>
      </w:r>
      <w:r w:rsidR="002E3E0C">
        <w:rPr>
          <w:rFonts w:asciiTheme="minorHAnsi" w:hAnsiTheme="minorHAnsi"/>
        </w:rPr>
        <w:t xml:space="preserve"> </w:t>
      </w:r>
      <w:r w:rsidRPr="002F4635">
        <w:rPr>
          <w:rFonts w:asciiTheme="minorHAnsi" w:hAnsiTheme="minorHAnsi"/>
        </w:rPr>
        <w:t>(Current) $</w:t>
      </w:r>
      <w:r w:rsidR="00AB2188">
        <w:rPr>
          <w:rFonts w:asciiTheme="minorHAnsi" w:hAnsiTheme="minorHAnsi"/>
        </w:rPr>
        <w:t>14,733.36</w:t>
      </w:r>
      <w:r w:rsidR="002E3E0C">
        <w:rPr>
          <w:rFonts w:asciiTheme="minorHAnsi" w:hAnsiTheme="minorHAnsi"/>
        </w:rPr>
        <w:t xml:space="preserve"> (3</w:t>
      </w:r>
      <w:r w:rsidRPr="002F4635">
        <w:rPr>
          <w:rFonts w:asciiTheme="minorHAnsi" w:hAnsiTheme="minorHAnsi"/>
        </w:rPr>
        <w:t>0 Days) $</w:t>
      </w:r>
      <w:r w:rsidR="00AB2188">
        <w:rPr>
          <w:rFonts w:asciiTheme="minorHAnsi" w:hAnsiTheme="minorHAnsi"/>
        </w:rPr>
        <w:t>13,789.35</w:t>
      </w:r>
      <w:r w:rsidR="002E3E0C">
        <w:rPr>
          <w:rFonts w:asciiTheme="minorHAnsi" w:hAnsiTheme="minorHAnsi"/>
        </w:rPr>
        <w:t xml:space="preserve">(60 </w:t>
      </w:r>
      <w:r w:rsidRPr="002F4635">
        <w:rPr>
          <w:rFonts w:asciiTheme="minorHAnsi" w:hAnsiTheme="minorHAnsi"/>
        </w:rPr>
        <w:t xml:space="preserve">days+) as of </w:t>
      </w:r>
      <w:r w:rsidR="00AB2188">
        <w:rPr>
          <w:rFonts w:asciiTheme="minorHAnsi" w:hAnsiTheme="minorHAnsi"/>
        </w:rPr>
        <w:t>May 4</w:t>
      </w:r>
      <w:r w:rsidR="000649EF">
        <w:rPr>
          <w:rFonts w:asciiTheme="minorHAnsi" w:hAnsiTheme="minorHAnsi"/>
        </w:rPr>
        <w:t>, 2015</w:t>
      </w:r>
      <w:r w:rsidRPr="002F4635">
        <w:rPr>
          <w:rFonts w:asciiTheme="minorHAnsi" w:hAnsiTheme="minorHAnsi"/>
        </w:rPr>
        <w:t>.</w:t>
      </w:r>
    </w:p>
    <w:p w:rsidR="00A34925" w:rsidRPr="00A34925" w:rsidRDefault="00A34925" w:rsidP="00A34925">
      <w:pPr>
        <w:pStyle w:val="ListParagraph"/>
        <w:rPr>
          <w:rFonts w:ascii="Cambria" w:hAnsi="Cambria" w:cs="Cambria"/>
          <w:bCs/>
          <w:iCs/>
        </w:rPr>
      </w:pPr>
    </w:p>
    <w:p w:rsidR="00A34925" w:rsidRPr="00AC336F" w:rsidRDefault="00A34925" w:rsidP="002F4635">
      <w:pPr>
        <w:pStyle w:val="ListParagraph"/>
        <w:numPr>
          <w:ilvl w:val="1"/>
          <w:numId w:val="1"/>
        </w:numPr>
        <w:rPr>
          <w:rFonts w:ascii="Cambria" w:hAnsi="Cambria" w:cs="Cambria"/>
          <w:bCs/>
          <w:iCs/>
        </w:rPr>
      </w:pPr>
      <w:r>
        <w:rPr>
          <w:rFonts w:ascii="Cambria" w:hAnsi="Cambria" w:cs="Cambria"/>
          <w:bCs/>
          <w:iCs/>
        </w:rPr>
        <w:t>Grow Big Horn County-Sue Taylor and Board Rep</w:t>
      </w:r>
    </w:p>
    <w:p w:rsidR="00AC336F" w:rsidRPr="00AC336F" w:rsidRDefault="00AC336F" w:rsidP="00AC336F">
      <w:pPr>
        <w:pStyle w:val="ListParagraph"/>
        <w:rPr>
          <w:rFonts w:ascii="Cambria" w:hAnsi="Cambria" w:cs="Cambria"/>
          <w:bCs/>
          <w:iCs/>
        </w:rPr>
      </w:pPr>
    </w:p>
    <w:p w:rsidR="00AC336F" w:rsidRDefault="00AC336F" w:rsidP="002F4635">
      <w:pPr>
        <w:pStyle w:val="ListParagraph"/>
        <w:numPr>
          <w:ilvl w:val="1"/>
          <w:numId w:val="1"/>
        </w:numPr>
        <w:rPr>
          <w:rFonts w:ascii="Cambria" w:hAnsi="Cambria" w:cs="Cambria"/>
          <w:bCs/>
          <w:iCs/>
        </w:rPr>
      </w:pPr>
      <w:r>
        <w:rPr>
          <w:rFonts w:ascii="Cambria" w:hAnsi="Cambria" w:cs="Cambria"/>
          <w:bCs/>
          <w:iCs/>
        </w:rPr>
        <w:t>Mike Cowan-Raw Water at 106 S 9</w:t>
      </w:r>
      <w:r w:rsidRPr="00A34925">
        <w:rPr>
          <w:rFonts w:ascii="Cambria" w:hAnsi="Cambria" w:cs="Cambria"/>
          <w:bCs/>
          <w:iCs/>
          <w:vertAlign w:val="superscript"/>
        </w:rPr>
        <w:t>th</w:t>
      </w:r>
    </w:p>
    <w:p w:rsidR="00A34925" w:rsidRPr="00A34925" w:rsidRDefault="00A34925" w:rsidP="00A34925">
      <w:pPr>
        <w:pStyle w:val="ListParagraph"/>
        <w:rPr>
          <w:rFonts w:ascii="Cambria" w:hAnsi="Cambria" w:cs="Cambria"/>
          <w:bCs/>
          <w:iCs/>
        </w:rPr>
      </w:pPr>
    </w:p>
    <w:p w:rsidR="00A34925" w:rsidRPr="006851F8" w:rsidRDefault="00A34925" w:rsidP="002F4635">
      <w:pPr>
        <w:pStyle w:val="ListParagraph"/>
        <w:numPr>
          <w:ilvl w:val="1"/>
          <w:numId w:val="1"/>
        </w:numPr>
        <w:rPr>
          <w:rFonts w:ascii="Cambria" w:hAnsi="Cambria" w:cs="Cambria"/>
          <w:bCs/>
          <w:iCs/>
        </w:rPr>
      </w:pPr>
      <w:r>
        <w:rPr>
          <w:rFonts w:ascii="Cambria" w:hAnsi="Cambria" w:cs="Cambria"/>
          <w:bCs/>
          <w:iCs/>
        </w:rPr>
        <w:t>Residential Relending Money-turn back</w:t>
      </w:r>
    </w:p>
    <w:p w:rsidR="006851F8" w:rsidRPr="006851F8" w:rsidRDefault="006851F8" w:rsidP="006851F8">
      <w:pPr>
        <w:pStyle w:val="ListParagraph"/>
        <w:rPr>
          <w:rFonts w:ascii="Cambria" w:hAnsi="Cambria" w:cs="Cambria"/>
          <w:bCs/>
          <w:iCs/>
        </w:rPr>
      </w:pPr>
      <w:bookmarkStart w:id="0" w:name="_GoBack"/>
      <w:bookmarkEnd w:id="0"/>
    </w:p>
    <w:p w:rsidR="006851F8" w:rsidRDefault="00AC336F" w:rsidP="002F4635">
      <w:pPr>
        <w:pStyle w:val="ListParagraph"/>
        <w:numPr>
          <w:ilvl w:val="1"/>
          <w:numId w:val="1"/>
        </w:numPr>
        <w:rPr>
          <w:rFonts w:ascii="Cambria" w:hAnsi="Cambria" w:cs="Cambria"/>
          <w:bCs/>
          <w:iCs/>
        </w:rPr>
      </w:pPr>
      <w:r>
        <w:rPr>
          <w:rFonts w:ascii="Cambria" w:hAnsi="Cambria" w:cs="Cambria"/>
          <w:bCs/>
          <w:iCs/>
        </w:rPr>
        <w:t>Ordinance 634:  Budget, 2</w:t>
      </w:r>
      <w:r w:rsidRPr="00AC336F">
        <w:rPr>
          <w:rFonts w:ascii="Cambria" w:hAnsi="Cambria" w:cs="Cambria"/>
          <w:bCs/>
          <w:iCs/>
          <w:vertAlign w:val="superscript"/>
        </w:rPr>
        <w:t>nd</w:t>
      </w:r>
      <w:r>
        <w:rPr>
          <w:rFonts w:ascii="Cambria" w:hAnsi="Cambria" w:cs="Cambria"/>
          <w:bCs/>
          <w:iCs/>
        </w:rPr>
        <w:t xml:space="preserve"> Reading</w:t>
      </w:r>
    </w:p>
    <w:p w:rsidR="00C062BB" w:rsidRPr="00C062BB" w:rsidRDefault="00C062BB" w:rsidP="00C062BB">
      <w:pPr>
        <w:pStyle w:val="ListParagraph"/>
        <w:rPr>
          <w:rFonts w:ascii="Cambria" w:hAnsi="Cambria" w:cs="Cambria"/>
          <w:bCs/>
          <w:iCs/>
        </w:rPr>
      </w:pPr>
    </w:p>
    <w:p w:rsidR="00C062BB" w:rsidRDefault="00C062BB" w:rsidP="002F4635">
      <w:pPr>
        <w:pStyle w:val="ListParagraph"/>
        <w:numPr>
          <w:ilvl w:val="1"/>
          <w:numId w:val="1"/>
        </w:numPr>
        <w:rPr>
          <w:rFonts w:ascii="Cambria" w:hAnsi="Cambria" w:cs="Cambria"/>
          <w:bCs/>
          <w:iCs/>
        </w:rPr>
      </w:pPr>
      <w:r>
        <w:rPr>
          <w:rFonts w:ascii="Cambria" w:hAnsi="Cambria" w:cs="Cambria"/>
          <w:bCs/>
          <w:iCs/>
        </w:rPr>
        <w:t>AVI-SLIB information, set a date to have Public Hearing</w:t>
      </w:r>
    </w:p>
    <w:p w:rsidR="006E35A9" w:rsidRPr="006E35A9" w:rsidRDefault="006E35A9" w:rsidP="006E35A9">
      <w:pPr>
        <w:pStyle w:val="ListParagraph"/>
        <w:rPr>
          <w:rFonts w:ascii="Cambria" w:hAnsi="Cambria" w:cs="Cambria"/>
          <w:bCs/>
          <w:iCs/>
        </w:rPr>
      </w:pPr>
    </w:p>
    <w:p w:rsidR="006E35A9" w:rsidRDefault="00AC336F" w:rsidP="002F4635">
      <w:pPr>
        <w:pStyle w:val="ListParagraph"/>
        <w:numPr>
          <w:ilvl w:val="1"/>
          <w:numId w:val="1"/>
        </w:numPr>
        <w:rPr>
          <w:rFonts w:ascii="Cambria" w:hAnsi="Cambria" w:cs="Cambria"/>
          <w:bCs/>
          <w:iCs/>
        </w:rPr>
      </w:pPr>
      <w:r>
        <w:rPr>
          <w:rFonts w:ascii="Cambria" w:hAnsi="Cambria" w:cs="Cambria"/>
          <w:bCs/>
          <w:iCs/>
        </w:rPr>
        <w:t>North Antelope Drainage District</w:t>
      </w:r>
    </w:p>
    <w:p w:rsidR="006E35A9" w:rsidRPr="006E35A9" w:rsidRDefault="006E35A9" w:rsidP="006E35A9">
      <w:pPr>
        <w:pStyle w:val="ListParagraph"/>
        <w:rPr>
          <w:rFonts w:ascii="Cambria" w:hAnsi="Cambria" w:cs="Cambria"/>
          <w:bCs/>
          <w:iCs/>
        </w:rPr>
      </w:pPr>
    </w:p>
    <w:p w:rsidR="006E35A9" w:rsidRDefault="00AC336F" w:rsidP="002F4635">
      <w:pPr>
        <w:pStyle w:val="ListParagraph"/>
        <w:numPr>
          <w:ilvl w:val="1"/>
          <w:numId w:val="1"/>
        </w:numPr>
        <w:rPr>
          <w:rFonts w:ascii="Cambria" w:hAnsi="Cambria" w:cs="Cambria"/>
          <w:bCs/>
          <w:iCs/>
        </w:rPr>
      </w:pPr>
      <w:r>
        <w:rPr>
          <w:rFonts w:ascii="Cambria" w:hAnsi="Cambria" w:cs="Cambria"/>
          <w:bCs/>
          <w:iCs/>
        </w:rPr>
        <w:lastRenderedPageBreak/>
        <w:t>Security State Bank/Office</w:t>
      </w:r>
    </w:p>
    <w:p w:rsidR="00AC336F" w:rsidRPr="00AC336F" w:rsidRDefault="00AC336F" w:rsidP="00AC336F">
      <w:pPr>
        <w:pStyle w:val="ListParagraph"/>
        <w:rPr>
          <w:rFonts w:ascii="Cambria" w:hAnsi="Cambria" w:cs="Cambria"/>
          <w:bCs/>
          <w:iCs/>
        </w:rPr>
      </w:pPr>
    </w:p>
    <w:p w:rsidR="00AC336F" w:rsidRDefault="00AC336F" w:rsidP="002F4635">
      <w:pPr>
        <w:pStyle w:val="ListParagraph"/>
        <w:numPr>
          <w:ilvl w:val="1"/>
          <w:numId w:val="1"/>
        </w:numPr>
        <w:rPr>
          <w:rFonts w:ascii="Cambria" w:hAnsi="Cambria" w:cs="Cambria"/>
          <w:bCs/>
          <w:iCs/>
        </w:rPr>
      </w:pPr>
      <w:r>
        <w:rPr>
          <w:rFonts w:ascii="Cambria" w:hAnsi="Cambria" w:cs="Cambria"/>
          <w:bCs/>
          <w:iCs/>
        </w:rPr>
        <w:t>Snow Property</w:t>
      </w:r>
    </w:p>
    <w:p w:rsidR="00075FA9" w:rsidRPr="00075FA9" w:rsidRDefault="00075FA9" w:rsidP="00075FA9">
      <w:pPr>
        <w:pStyle w:val="ListParagraph"/>
        <w:rPr>
          <w:rFonts w:ascii="Cambria" w:hAnsi="Cambria" w:cs="Cambria"/>
          <w:bCs/>
          <w:iCs/>
        </w:rPr>
      </w:pPr>
    </w:p>
    <w:p w:rsidR="001A4105" w:rsidRDefault="00075FA9" w:rsidP="00075FA9">
      <w:pPr>
        <w:pStyle w:val="ListParagraph"/>
        <w:numPr>
          <w:ilvl w:val="0"/>
          <w:numId w:val="1"/>
        </w:numPr>
        <w:rPr>
          <w:rFonts w:ascii="Cambria" w:hAnsi="Cambria" w:cs="Cambria"/>
          <w:b/>
          <w:bCs/>
          <w:iCs/>
        </w:rPr>
      </w:pPr>
      <w:r>
        <w:rPr>
          <w:rFonts w:ascii="Cambria" w:hAnsi="Cambria" w:cs="Cambria"/>
          <w:bCs/>
          <w:iCs/>
        </w:rPr>
        <w:t xml:space="preserve"> </w:t>
      </w:r>
      <w:r w:rsidRPr="00075FA9">
        <w:rPr>
          <w:rFonts w:ascii="Cambria" w:hAnsi="Cambria" w:cs="Cambria"/>
          <w:b/>
          <w:bCs/>
          <w:iCs/>
        </w:rPr>
        <w:t>Building Permits</w:t>
      </w:r>
    </w:p>
    <w:p w:rsidR="00075FA9" w:rsidRDefault="00075FA9" w:rsidP="00075FA9">
      <w:pPr>
        <w:pStyle w:val="ListParagraph"/>
        <w:numPr>
          <w:ilvl w:val="1"/>
          <w:numId w:val="1"/>
        </w:numPr>
        <w:rPr>
          <w:rFonts w:ascii="Cambria" w:hAnsi="Cambria" w:cs="Cambria"/>
          <w:bCs/>
          <w:iCs/>
        </w:rPr>
      </w:pPr>
      <w:r w:rsidRPr="00075FA9">
        <w:rPr>
          <w:rFonts w:ascii="Cambria" w:hAnsi="Cambria" w:cs="Cambria"/>
          <w:bCs/>
          <w:iCs/>
        </w:rPr>
        <w:t xml:space="preserve">Rick </w:t>
      </w:r>
      <w:r>
        <w:rPr>
          <w:rFonts w:ascii="Cambria" w:hAnsi="Cambria" w:cs="Cambria"/>
          <w:bCs/>
          <w:iCs/>
        </w:rPr>
        <w:t>Cooley, 208 S 6</w:t>
      </w:r>
      <w:r w:rsidRPr="00075FA9">
        <w:rPr>
          <w:rFonts w:ascii="Cambria" w:hAnsi="Cambria" w:cs="Cambria"/>
          <w:bCs/>
          <w:iCs/>
          <w:vertAlign w:val="superscript"/>
        </w:rPr>
        <w:t>th</w:t>
      </w:r>
      <w:r>
        <w:rPr>
          <w:rFonts w:ascii="Cambria" w:hAnsi="Cambria" w:cs="Cambria"/>
          <w:bCs/>
          <w:iCs/>
        </w:rPr>
        <w:t xml:space="preserve"> St-Fence</w:t>
      </w:r>
    </w:p>
    <w:p w:rsidR="00075FA9" w:rsidRDefault="00075FA9" w:rsidP="00075FA9">
      <w:pPr>
        <w:pStyle w:val="ListParagraph"/>
        <w:numPr>
          <w:ilvl w:val="1"/>
          <w:numId w:val="1"/>
        </w:numPr>
        <w:rPr>
          <w:rFonts w:ascii="Cambria" w:hAnsi="Cambria" w:cs="Cambria"/>
          <w:bCs/>
          <w:iCs/>
        </w:rPr>
      </w:pPr>
      <w:r>
        <w:rPr>
          <w:rFonts w:ascii="Cambria" w:hAnsi="Cambria" w:cs="Cambria"/>
          <w:bCs/>
          <w:iCs/>
        </w:rPr>
        <w:t xml:space="preserve">Vern &amp; </w:t>
      </w:r>
      <w:proofErr w:type="spellStart"/>
      <w:r>
        <w:rPr>
          <w:rFonts w:ascii="Cambria" w:hAnsi="Cambria" w:cs="Cambria"/>
          <w:bCs/>
          <w:iCs/>
        </w:rPr>
        <w:t>Donata</w:t>
      </w:r>
      <w:proofErr w:type="spellEnd"/>
      <w:r>
        <w:rPr>
          <w:rFonts w:ascii="Cambria" w:hAnsi="Cambria" w:cs="Cambria"/>
          <w:bCs/>
          <w:iCs/>
        </w:rPr>
        <w:t xml:space="preserve"> Henderson, </w:t>
      </w:r>
      <w:proofErr w:type="spellStart"/>
      <w:r>
        <w:rPr>
          <w:rFonts w:ascii="Cambria" w:hAnsi="Cambria" w:cs="Cambria"/>
          <w:bCs/>
          <w:iCs/>
        </w:rPr>
        <w:t>Lamax</w:t>
      </w:r>
      <w:proofErr w:type="spellEnd"/>
      <w:r>
        <w:rPr>
          <w:rFonts w:ascii="Cambria" w:hAnsi="Cambria" w:cs="Cambria"/>
          <w:bCs/>
          <w:iCs/>
        </w:rPr>
        <w:t xml:space="preserve"> Addition-Coffee Kiosk</w:t>
      </w:r>
    </w:p>
    <w:p w:rsidR="00075FA9" w:rsidRDefault="00075FA9" w:rsidP="00075FA9">
      <w:pPr>
        <w:pStyle w:val="ListParagraph"/>
        <w:numPr>
          <w:ilvl w:val="1"/>
          <w:numId w:val="1"/>
        </w:numPr>
        <w:rPr>
          <w:rFonts w:ascii="Cambria" w:hAnsi="Cambria" w:cs="Cambria"/>
          <w:bCs/>
          <w:iCs/>
        </w:rPr>
      </w:pPr>
      <w:r>
        <w:rPr>
          <w:rFonts w:ascii="Cambria" w:hAnsi="Cambria" w:cs="Cambria"/>
          <w:bCs/>
          <w:iCs/>
        </w:rPr>
        <w:t xml:space="preserve">Gregg </w:t>
      </w:r>
      <w:proofErr w:type="spellStart"/>
      <w:r>
        <w:rPr>
          <w:rFonts w:ascii="Cambria" w:hAnsi="Cambria" w:cs="Cambria"/>
          <w:bCs/>
          <w:iCs/>
        </w:rPr>
        <w:t>Stiner</w:t>
      </w:r>
      <w:proofErr w:type="spellEnd"/>
      <w:r>
        <w:rPr>
          <w:rFonts w:ascii="Cambria" w:hAnsi="Cambria" w:cs="Cambria"/>
          <w:bCs/>
          <w:iCs/>
        </w:rPr>
        <w:t>, 408 South 6</w:t>
      </w:r>
      <w:r w:rsidRPr="00075FA9">
        <w:rPr>
          <w:rFonts w:ascii="Cambria" w:hAnsi="Cambria" w:cs="Cambria"/>
          <w:bCs/>
          <w:iCs/>
          <w:vertAlign w:val="superscript"/>
        </w:rPr>
        <w:t>th</w:t>
      </w:r>
      <w:r>
        <w:rPr>
          <w:rFonts w:ascii="Cambria" w:hAnsi="Cambria" w:cs="Cambria"/>
          <w:bCs/>
          <w:iCs/>
        </w:rPr>
        <w:t>-Fence</w:t>
      </w:r>
    </w:p>
    <w:p w:rsidR="00075FA9" w:rsidRDefault="00C062BB" w:rsidP="00075FA9">
      <w:pPr>
        <w:pStyle w:val="ListParagraph"/>
        <w:numPr>
          <w:ilvl w:val="1"/>
          <w:numId w:val="1"/>
        </w:numPr>
        <w:rPr>
          <w:rFonts w:ascii="Cambria" w:hAnsi="Cambria" w:cs="Cambria"/>
          <w:bCs/>
          <w:iCs/>
        </w:rPr>
      </w:pPr>
      <w:r>
        <w:rPr>
          <w:rFonts w:ascii="Cambria" w:hAnsi="Cambria" w:cs="Cambria"/>
          <w:bCs/>
          <w:iCs/>
        </w:rPr>
        <w:t xml:space="preserve">Margret </w:t>
      </w:r>
      <w:proofErr w:type="spellStart"/>
      <w:r>
        <w:rPr>
          <w:rFonts w:ascii="Cambria" w:hAnsi="Cambria" w:cs="Cambria"/>
          <w:bCs/>
          <w:iCs/>
        </w:rPr>
        <w:t>Staa</w:t>
      </w:r>
      <w:r w:rsidR="00075FA9">
        <w:rPr>
          <w:rFonts w:ascii="Cambria" w:hAnsi="Cambria" w:cs="Cambria"/>
          <w:bCs/>
          <w:iCs/>
        </w:rPr>
        <w:t>b</w:t>
      </w:r>
      <w:proofErr w:type="spellEnd"/>
      <w:r w:rsidR="00075FA9">
        <w:rPr>
          <w:rFonts w:ascii="Cambria" w:hAnsi="Cambria" w:cs="Cambria"/>
          <w:bCs/>
          <w:iCs/>
        </w:rPr>
        <w:t>, 409 South 9</w:t>
      </w:r>
      <w:r w:rsidR="00075FA9" w:rsidRPr="00075FA9">
        <w:rPr>
          <w:rFonts w:ascii="Cambria" w:hAnsi="Cambria" w:cs="Cambria"/>
          <w:bCs/>
          <w:iCs/>
          <w:vertAlign w:val="superscript"/>
        </w:rPr>
        <w:t>th</w:t>
      </w:r>
      <w:r w:rsidR="00075FA9">
        <w:rPr>
          <w:rFonts w:ascii="Cambria" w:hAnsi="Cambria" w:cs="Cambria"/>
          <w:bCs/>
          <w:iCs/>
        </w:rPr>
        <w:t>-Fence</w:t>
      </w:r>
    </w:p>
    <w:p w:rsidR="00075FA9" w:rsidRDefault="00075FA9" w:rsidP="00075FA9">
      <w:pPr>
        <w:pStyle w:val="ListParagraph"/>
        <w:numPr>
          <w:ilvl w:val="1"/>
          <w:numId w:val="1"/>
        </w:numPr>
        <w:rPr>
          <w:rFonts w:ascii="Cambria" w:hAnsi="Cambria" w:cs="Cambria"/>
          <w:bCs/>
          <w:iCs/>
        </w:rPr>
      </w:pPr>
      <w:proofErr w:type="spellStart"/>
      <w:r>
        <w:rPr>
          <w:rFonts w:ascii="Cambria" w:hAnsi="Cambria" w:cs="Cambria"/>
          <w:bCs/>
          <w:iCs/>
        </w:rPr>
        <w:t>Laroy</w:t>
      </w:r>
      <w:proofErr w:type="spellEnd"/>
      <w:r>
        <w:rPr>
          <w:rFonts w:ascii="Cambria" w:hAnsi="Cambria" w:cs="Cambria"/>
          <w:bCs/>
          <w:iCs/>
        </w:rPr>
        <w:t xml:space="preserve"> Schell-617 West A-Fence</w:t>
      </w:r>
    </w:p>
    <w:p w:rsidR="00075FA9" w:rsidRPr="00075FA9" w:rsidRDefault="00075FA9" w:rsidP="00075FA9">
      <w:pPr>
        <w:pStyle w:val="ListParagraph"/>
        <w:ind w:left="1080" w:firstLine="0"/>
        <w:rPr>
          <w:rFonts w:ascii="Cambria" w:hAnsi="Cambria" w:cs="Cambria"/>
          <w:bCs/>
          <w:iCs/>
        </w:rPr>
      </w:pPr>
    </w:p>
    <w:p w:rsidR="00DE6FE5" w:rsidRDefault="00DE6FE5" w:rsidP="00285A8A">
      <w:pPr>
        <w:ind w:firstLine="0"/>
        <w:rPr>
          <w:rFonts w:ascii="Cambria" w:hAnsi="Cambria" w:cs="Cambria"/>
          <w:bCs/>
          <w:iCs/>
        </w:rPr>
      </w:pPr>
    </w:p>
    <w:p w:rsidR="00285A8A" w:rsidRPr="00285A8A" w:rsidRDefault="00CA0477" w:rsidP="00285A8A">
      <w:pPr>
        <w:ind w:firstLine="0"/>
        <w:rPr>
          <w:rFonts w:ascii="Cambria" w:hAnsi="Cambria" w:cs="Cambria"/>
          <w:bCs/>
          <w:iCs/>
        </w:rPr>
      </w:pPr>
      <w:r>
        <w:rPr>
          <w:rFonts w:ascii="Cambria" w:hAnsi="Cambria" w:cs="Cambria"/>
          <w:bCs/>
          <w:iCs/>
        </w:rPr>
        <w:tab/>
      </w:r>
      <w:r>
        <w:rPr>
          <w:rFonts w:ascii="Cambria" w:hAnsi="Cambria" w:cs="Cambria"/>
          <w:bCs/>
          <w:iCs/>
        </w:rPr>
        <w:tab/>
      </w:r>
      <w:r>
        <w:rPr>
          <w:rFonts w:ascii="Cambria" w:hAnsi="Cambria" w:cs="Cambria"/>
          <w:bCs/>
          <w:iCs/>
        </w:rPr>
        <w:tab/>
      </w:r>
      <w:r w:rsidR="00285A8A" w:rsidRPr="00285A8A">
        <w:rPr>
          <w:rFonts w:ascii="Cambria" w:hAnsi="Cambria" w:cs="Cambria"/>
          <w:bCs/>
          <w:iCs/>
        </w:rPr>
        <w:tab/>
      </w:r>
      <w:r w:rsidR="00285A8A" w:rsidRPr="00285A8A">
        <w:rPr>
          <w:rFonts w:ascii="Cambria" w:hAnsi="Cambria" w:cs="Cambria"/>
          <w:bCs/>
          <w:iCs/>
        </w:rPr>
        <w:tab/>
      </w:r>
    </w:p>
    <w:p w:rsidR="00656477" w:rsidRDefault="00656477" w:rsidP="00656477">
      <w:pPr>
        <w:ind w:firstLine="0"/>
        <w:rPr>
          <w:rFonts w:ascii="Cambria" w:hAnsi="Cambria" w:cs="Cambria"/>
          <w:bCs/>
          <w:iCs/>
        </w:rPr>
      </w:pPr>
      <w:r w:rsidRPr="008D06A8">
        <w:rPr>
          <w:rFonts w:ascii="Cambria" w:hAnsi="Cambria" w:cs="Cambria"/>
          <w:b/>
          <w:bCs/>
          <w:iCs/>
        </w:rPr>
        <w:t>Executive Session:</w:t>
      </w:r>
      <w:r w:rsidR="00BD24C7" w:rsidRPr="008D06A8">
        <w:rPr>
          <w:rFonts w:ascii="Cambria" w:hAnsi="Cambria" w:cs="Cambria"/>
          <w:b/>
          <w:bCs/>
          <w:iCs/>
        </w:rPr>
        <w:t xml:space="preserve"> </w:t>
      </w:r>
      <w:r w:rsidR="00BD24C7">
        <w:rPr>
          <w:rFonts w:ascii="Cambria" w:hAnsi="Cambria" w:cs="Cambria"/>
          <w:bCs/>
          <w:iCs/>
        </w:rPr>
        <w:t xml:space="preserve"> If requested</w:t>
      </w:r>
    </w:p>
    <w:p w:rsidR="00C161B7" w:rsidRDefault="00C161B7" w:rsidP="00C161B7">
      <w:pPr>
        <w:ind w:firstLine="0"/>
        <w:rPr>
          <w:rFonts w:ascii="Cambria" w:hAnsi="Cambria" w:cs="Times New Roman"/>
          <w:i/>
          <w:iCs/>
          <w:color w:val="000000"/>
          <w:kern w:val="0"/>
          <w:sz w:val="24"/>
          <w:szCs w:val="24"/>
        </w:rPr>
      </w:pPr>
    </w:p>
    <w:p w:rsidR="00347B8B" w:rsidRDefault="00AB2188" w:rsidP="00347B8B">
      <w:pPr>
        <w:outlineLvl w:val="0"/>
        <w:rPr>
          <w:b/>
          <w:bCs/>
        </w:rPr>
      </w:pPr>
    </w:p>
    <w:p w:rsidR="001557DA" w:rsidRPr="003A6861" w:rsidRDefault="00347E9E" w:rsidP="003A6861">
      <w:pPr>
        <w:pStyle w:val="BodyText"/>
        <w:jc w:val="left"/>
        <w:rPr>
          <w:b w:val="0"/>
          <w:bCs w:val="0"/>
        </w:rPr>
      </w:pPr>
      <w:r>
        <w:rPr>
          <w:b w:val="0"/>
          <w:bCs w:val="0"/>
        </w:rPr>
        <w:t xml:space="preserve">  </w:t>
      </w:r>
    </w:p>
    <w:sectPr w:rsidR="001557DA" w:rsidRPr="003A6861" w:rsidSect="00485F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2E6F"/>
    <w:multiLevelType w:val="hybridMultilevel"/>
    <w:tmpl w:val="2F0434D2"/>
    <w:lvl w:ilvl="0" w:tplc="A4C00AD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165F"/>
    <w:multiLevelType w:val="hybridMultilevel"/>
    <w:tmpl w:val="374E1DD4"/>
    <w:lvl w:ilvl="0" w:tplc="3B602DE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5DDF"/>
    <w:multiLevelType w:val="hybridMultilevel"/>
    <w:tmpl w:val="133E7B90"/>
    <w:lvl w:ilvl="0" w:tplc="9AF882F2">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771BF"/>
    <w:multiLevelType w:val="hybridMultilevel"/>
    <w:tmpl w:val="0E24BF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457DF"/>
    <w:multiLevelType w:val="hybridMultilevel"/>
    <w:tmpl w:val="304AEED6"/>
    <w:lvl w:ilvl="0" w:tplc="54083BA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4C16A6"/>
    <w:multiLevelType w:val="hybridMultilevel"/>
    <w:tmpl w:val="6D9C5268"/>
    <w:lvl w:ilvl="0" w:tplc="E22689E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276BA"/>
    <w:multiLevelType w:val="hybridMultilevel"/>
    <w:tmpl w:val="A0F6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62783"/>
    <w:multiLevelType w:val="hybridMultilevel"/>
    <w:tmpl w:val="43D6CA5E"/>
    <w:lvl w:ilvl="0" w:tplc="FFFFFFFF">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1D4AC0"/>
    <w:multiLevelType w:val="hybridMultilevel"/>
    <w:tmpl w:val="30465A58"/>
    <w:lvl w:ilvl="0" w:tplc="AFCA7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86BF7"/>
    <w:multiLevelType w:val="hybridMultilevel"/>
    <w:tmpl w:val="E6D2848C"/>
    <w:lvl w:ilvl="0" w:tplc="8362BBBA">
      <w:start w:val="1"/>
      <w:numFmt w:val="decimal"/>
      <w:lvlText w:val="%1."/>
      <w:lvlJc w:val="left"/>
      <w:pPr>
        <w:ind w:left="360" w:hanging="360"/>
      </w:pPr>
      <w:rPr>
        <w:rFonts w:ascii="Calibri" w:eastAsia="Times New Roman" w:hAnsi="Calibri" w:cs="Tahoma"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FC6DC8"/>
    <w:multiLevelType w:val="hybridMultilevel"/>
    <w:tmpl w:val="941EB9B6"/>
    <w:lvl w:ilvl="0" w:tplc="F48E98E2">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A5856"/>
    <w:multiLevelType w:val="hybridMultilevel"/>
    <w:tmpl w:val="6DD4C7E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2399A"/>
    <w:multiLevelType w:val="hybridMultilevel"/>
    <w:tmpl w:val="9F4A7C44"/>
    <w:lvl w:ilvl="0" w:tplc="518CBD6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537BA"/>
    <w:multiLevelType w:val="hybridMultilevel"/>
    <w:tmpl w:val="452E737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6"/>
  </w:num>
  <w:num w:numId="4">
    <w:abstractNumId w:val="17"/>
  </w:num>
  <w:num w:numId="5">
    <w:abstractNumId w:val="1"/>
  </w:num>
  <w:num w:numId="6">
    <w:abstractNumId w:val="12"/>
  </w:num>
  <w:num w:numId="7">
    <w:abstractNumId w:val="13"/>
  </w:num>
  <w:num w:numId="8">
    <w:abstractNumId w:val="16"/>
  </w:num>
  <w:num w:numId="9">
    <w:abstractNumId w:val="0"/>
  </w:num>
  <w:num w:numId="10">
    <w:abstractNumId w:val="4"/>
  </w:num>
  <w:num w:numId="11">
    <w:abstractNumId w:val="18"/>
  </w:num>
  <w:num w:numId="12">
    <w:abstractNumId w:val="11"/>
  </w:num>
  <w:num w:numId="13">
    <w:abstractNumId w:val="23"/>
  </w:num>
  <w:num w:numId="14">
    <w:abstractNumId w:val="24"/>
  </w:num>
  <w:num w:numId="15">
    <w:abstractNumId w:val="8"/>
  </w:num>
  <w:num w:numId="16">
    <w:abstractNumId w:val="5"/>
  </w:num>
  <w:num w:numId="17">
    <w:abstractNumId w:val="9"/>
  </w:num>
  <w:num w:numId="18">
    <w:abstractNumId w:val="15"/>
  </w:num>
  <w:num w:numId="19">
    <w:abstractNumId w:val="10"/>
  </w:num>
  <w:num w:numId="20">
    <w:abstractNumId w:val="25"/>
  </w:num>
  <w:num w:numId="21">
    <w:abstractNumId w:val="7"/>
  </w:num>
  <w:num w:numId="22">
    <w:abstractNumId w:val="3"/>
  </w:num>
  <w:num w:numId="23">
    <w:abstractNumId w:val="2"/>
  </w:num>
  <w:num w:numId="24">
    <w:abstractNumId w:val="19"/>
  </w:num>
  <w:num w:numId="25">
    <w:abstractNumId w:val="22"/>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B7"/>
    <w:rsid w:val="000649EF"/>
    <w:rsid w:val="00066CD5"/>
    <w:rsid w:val="00075FA9"/>
    <w:rsid w:val="000C3F14"/>
    <w:rsid w:val="000E2EE3"/>
    <w:rsid w:val="001A4105"/>
    <w:rsid w:val="001C6864"/>
    <w:rsid w:val="00274E8A"/>
    <w:rsid w:val="00285A8A"/>
    <w:rsid w:val="002E3E0C"/>
    <w:rsid w:val="002F4635"/>
    <w:rsid w:val="003164BC"/>
    <w:rsid w:val="00341880"/>
    <w:rsid w:val="00347E9E"/>
    <w:rsid w:val="003A6861"/>
    <w:rsid w:val="003E68C4"/>
    <w:rsid w:val="004117F6"/>
    <w:rsid w:val="00427CD5"/>
    <w:rsid w:val="004D06BB"/>
    <w:rsid w:val="00514688"/>
    <w:rsid w:val="0052641F"/>
    <w:rsid w:val="00527254"/>
    <w:rsid w:val="0056248F"/>
    <w:rsid w:val="00600BAE"/>
    <w:rsid w:val="00600CE6"/>
    <w:rsid w:val="00615704"/>
    <w:rsid w:val="00644CA9"/>
    <w:rsid w:val="00656477"/>
    <w:rsid w:val="006851F8"/>
    <w:rsid w:val="006B7736"/>
    <w:rsid w:val="006E35A9"/>
    <w:rsid w:val="006E6ABE"/>
    <w:rsid w:val="007021B3"/>
    <w:rsid w:val="007240B4"/>
    <w:rsid w:val="00766200"/>
    <w:rsid w:val="007E04FD"/>
    <w:rsid w:val="007E614C"/>
    <w:rsid w:val="007F47E2"/>
    <w:rsid w:val="008226EE"/>
    <w:rsid w:val="00831571"/>
    <w:rsid w:val="008B6B00"/>
    <w:rsid w:val="008D06A8"/>
    <w:rsid w:val="008F53CE"/>
    <w:rsid w:val="009473B8"/>
    <w:rsid w:val="00991A74"/>
    <w:rsid w:val="009F4157"/>
    <w:rsid w:val="00A34925"/>
    <w:rsid w:val="00A976FB"/>
    <w:rsid w:val="00AA67A6"/>
    <w:rsid w:val="00AB2188"/>
    <w:rsid w:val="00AC07D2"/>
    <w:rsid w:val="00AC336F"/>
    <w:rsid w:val="00AC60F4"/>
    <w:rsid w:val="00B22754"/>
    <w:rsid w:val="00B501D4"/>
    <w:rsid w:val="00B611FB"/>
    <w:rsid w:val="00BD24C7"/>
    <w:rsid w:val="00BD3E8F"/>
    <w:rsid w:val="00C062BB"/>
    <w:rsid w:val="00C161B7"/>
    <w:rsid w:val="00C9656A"/>
    <w:rsid w:val="00CA0477"/>
    <w:rsid w:val="00D16403"/>
    <w:rsid w:val="00D85DB1"/>
    <w:rsid w:val="00DA1448"/>
    <w:rsid w:val="00DE0046"/>
    <w:rsid w:val="00DE6FE5"/>
    <w:rsid w:val="00E10597"/>
    <w:rsid w:val="00F07AE8"/>
    <w:rsid w:val="00F97A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D07B0-E00B-462D-A894-4A454AA3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56605">
      <w:bodyDiv w:val="1"/>
      <w:marLeft w:val="0"/>
      <w:marRight w:val="0"/>
      <w:marTop w:val="0"/>
      <w:marBottom w:val="0"/>
      <w:divBdr>
        <w:top w:val="none" w:sz="0" w:space="0" w:color="auto"/>
        <w:left w:val="none" w:sz="0" w:space="0" w:color="auto"/>
        <w:bottom w:val="none" w:sz="0" w:space="0" w:color="auto"/>
        <w:right w:val="none" w:sz="0" w:space="0" w:color="auto"/>
      </w:divBdr>
    </w:div>
    <w:div w:id="572620413">
      <w:bodyDiv w:val="1"/>
      <w:marLeft w:val="0"/>
      <w:marRight w:val="0"/>
      <w:marTop w:val="0"/>
      <w:marBottom w:val="0"/>
      <w:divBdr>
        <w:top w:val="none" w:sz="0" w:space="0" w:color="auto"/>
        <w:left w:val="none" w:sz="0" w:space="0" w:color="auto"/>
        <w:bottom w:val="none" w:sz="0" w:space="0" w:color="auto"/>
        <w:right w:val="none" w:sz="0" w:space="0" w:color="auto"/>
      </w:divBdr>
    </w:div>
    <w:div w:id="1519274704">
      <w:bodyDiv w:val="1"/>
      <w:marLeft w:val="0"/>
      <w:marRight w:val="0"/>
      <w:marTop w:val="0"/>
      <w:marBottom w:val="0"/>
      <w:divBdr>
        <w:top w:val="none" w:sz="0" w:space="0" w:color="auto"/>
        <w:left w:val="none" w:sz="0" w:space="0" w:color="auto"/>
        <w:bottom w:val="none" w:sz="0" w:space="0" w:color="auto"/>
        <w:right w:val="none" w:sz="0" w:space="0" w:color="auto"/>
      </w:divBdr>
    </w:div>
    <w:div w:id="1588418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Kania</dc:creator>
  <cp:lastModifiedBy>Danielle Chapman</cp:lastModifiedBy>
  <cp:revision>2</cp:revision>
  <cp:lastPrinted>2015-02-02T22:22:00Z</cp:lastPrinted>
  <dcterms:created xsi:type="dcterms:W3CDTF">2015-05-04T21:33:00Z</dcterms:created>
  <dcterms:modified xsi:type="dcterms:W3CDTF">2015-05-04T21:33:00Z</dcterms:modified>
</cp:coreProperties>
</file>