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72" w:rsidRDefault="0015489C" w:rsidP="0015489C">
      <w:pPr>
        <w:spacing w:after="0" w:line="240" w:lineRule="auto"/>
      </w:pPr>
      <w:r>
        <w:t>TOWN OF BASIN</w:t>
      </w:r>
    </w:p>
    <w:p w:rsidR="0015489C" w:rsidRDefault="0015489C" w:rsidP="0015489C">
      <w:pPr>
        <w:spacing w:after="0" w:line="240" w:lineRule="auto"/>
      </w:pPr>
      <w:r>
        <w:t>Council Meeting- Regular Minutes</w:t>
      </w:r>
    </w:p>
    <w:p w:rsidR="0015489C" w:rsidRDefault="0015489C" w:rsidP="0015489C">
      <w:pPr>
        <w:spacing w:after="0" w:line="240" w:lineRule="auto"/>
      </w:pPr>
      <w:r>
        <w:t xml:space="preserve">Tuesday, </w:t>
      </w:r>
      <w:r w:rsidR="00B86838">
        <w:t>May</w:t>
      </w:r>
      <w:r w:rsidR="00A40CCD">
        <w:t xml:space="preserve"> 11</w:t>
      </w:r>
      <w:r w:rsidR="00BD31D1">
        <w:t>, 2017</w:t>
      </w:r>
    </w:p>
    <w:p w:rsidR="0015489C" w:rsidRDefault="0015489C" w:rsidP="0015489C">
      <w:pPr>
        <w:spacing w:after="0" w:line="240" w:lineRule="auto"/>
      </w:pPr>
      <w:r>
        <w:t>Town Hall Council Chambers @ 7:00 PM</w:t>
      </w:r>
    </w:p>
    <w:p w:rsidR="00907849" w:rsidRDefault="00907849" w:rsidP="0015489C">
      <w:pPr>
        <w:spacing w:after="0" w:line="240" w:lineRule="auto"/>
      </w:pPr>
    </w:p>
    <w:p w:rsidR="004C5BE4" w:rsidRDefault="00907849" w:rsidP="0015489C">
      <w:pPr>
        <w:spacing w:after="0" w:line="240" w:lineRule="auto"/>
      </w:pPr>
      <w:r>
        <w:t>Call to Order Regular Session</w:t>
      </w:r>
    </w:p>
    <w:p w:rsidR="004C5BE4" w:rsidRDefault="00907849" w:rsidP="004C5BE4">
      <w:pPr>
        <w:spacing w:after="120"/>
        <w:jc w:val="both"/>
      </w:pPr>
      <w:r>
        <w:t>Pledge of Allegiance</w:t>
      </w:r>
    </w:p>
    <w:p w:rsidR="00907849" w:rsidRDefault="004C5BE4" w:rsidP="00511199">
      <w:pPr>
        <w:spacing w:after="120"/>
        <w:jc w:val="both"/>
      </w:pPr>
      <w:r w:rsidRPr="004C5BE4">
        <w:t xml:space="preserve"> </w:t>
      </w:r>
      <w:r>
        <w:t>A Regular Meeting of the Town of Basin Council was held in the Council Chambers of the Town Hall in Bas</w:t>
      </w:r>
      <w:r w:rsidR="00B86838">
        <w:t>in Wyoming on Tuesday, May</w:t>
      </w:r>
      <w:r w:rsidR="0041002D">
        <w:t xml:space="preserve"> </w:t>
      </w:r>
      <w:r w:rsidR="00A40CCD">
        <w:t>11</w:t>
      </w:r>
      <w:r>
        <w:t>, 2017 at 7:00 PM</w:t>
      </w:r>
      <w:r w:rsidR="00B86838">
        <w:t>.</w:t>
      </w:r>
    </w:p>
    <w:p w:rsidR="0015489C" w:rsidRDefault="0015489C" w:rsidP="00924774">
      <w:pPr>
        <w:spacing w:after="120"/>
        <w:jc w:val="both"/>
        <w:rPr>
          <w:b/>
        </w:rPr>
      </w:pPr>
      <w:r>
        <w:t xml:space="preserve">Council Members Present:  </w:t>
      </w:r>
      <w:r w:rsidR="00B86838">
        <w:t xml:space="preserve"> </w:t>
      </w:r>
      <w:r>
        <w:rPr>
          <w:b/>
        </w:rPr>
        <w:t xml:space="preserve">Mayor Dennis </w:t>
      </w:r>
      <w:r w:rsidR="00982424">
        <w:rPr>
          <w:b/>
        </w:rPr>
        <w:t>Peters</w:t>
      </w:r>
      <w:r w:rsidR="007A1461">
        <w:rPr>
          <w:b/>
        </w:rPr>
        <w:t>,</w:t>
      </w:r>
      <w:r w:rsidR="00511199">
        <w:rPr>
          <w:b/>
        </w:rPr>
        <w:t xml:space="preserve"> Brent Godfrey,</w:t>
      </w:r>
      <w:r w:rsidR="007A1461">
        <w:rPr>
          <w:b/>
        </w:rPr>
        <w:t xml:space="preserve"> Roger</w:t>
      </w:r>
      <w:r>
        <w:rPr>
          <w:b/>
        </w:rPr>
        <w:t xml:space="preserve"> Stickney</w:t>
      </w:r>
      <w:r w:rsidR="00BD31D1">
        <w:rPr>
          <w:b/>
        </w:rPr>
        <w:t>, CJ Duncan and Carl Olson</w:t>
      </w:r>
      <w:r>
        <w:rPr>
          <w:b/>
        </w:rPr>
        <w:t>.</w:t>
      </w:r>
      <w:r w:rsidR="00511199">
        <w:rPr>
          <w:b/>
        </w:rPr>
        <w:t xml:space="preserve"> </w:t>
      </w:r>
    </w:p>
    <w:p w:rsidR="00E52373" w:rsidRDefault="00BA4E2A" w:rsidP="00924774">
      <w:pPr>
        <w:spacing w:after="120"/>
        <w:jc w:val="both"/>
      </w:pPr>
      <w:r>
        <w:t>Also</w:t>
      </w:r>
      <w:r w:rsidR="00120F5B">
        <w:t xml:space="preserve"> present were </w:t>
      </w:r>
      <w:r w:rsidR="00837E76">
        <w:t>Clerk/</w:t>
      </w:r>
      <w:r w:rsidR="00120F5B">
        <w:t>Treasurer</w:t>
      </w:r>
      <w:r>
        <w:t xml:space="preserve"> Charlene Anderson</w:t>
      </w:r>
      <w:r w:rsidR="00A40CCD">
        <w:t>,</w:t>
      </w:r>
      <w:r w:rsidR="00F2570F">
        <w:t xml:space="preserve"> </w:t>
      </w:r>
      <w:r w:rsidR="00837E76">
        <w:t>Public Works Director</w:t>
      </w:r>
      <w:r w:rsidR="007A1461">
        <w:t xml:space="preserve"> Steve Vanderploeg</w:t>
      </w:r>
      <w:r w:rsidR="00837E76">
        <w:t>,</w:t>
      </w:r>
      <w:r w:rsidR="00511199">
        <w:t xml:space="preserve"> Water Plant Operator Mike Dellos, Town </w:t>
      </w:r>
      <w:r w:rsidR="00344345">
        <w:t>Lineman</w:t>
      </w:r>
      <w:r w:rsidR="00CF6FC6">
        <w:t xml:space="preserve"> Stacey Lesher,</w:t>
      </w:r>
      <w:r w:rsidR="00B86838">
        <w:t xml:space="preserve"> Chief of Police Chris Kampbell</w:t>
      </w:r>
      <w:r w:rsidR="00511199">
        <w:t>,</w:t>
      </w:r>
      <w:r w:rsidR="00A0425A">
        <w:t xml:space="preserve"> </w:t>
      </w:r>
      <w:r w:rsidR="0015489C">
        <w:t>Town Attorney Kent</w:t>
      </w:r>
      <w:r w:rsidR="00546194">
        <w:t xml:space="preserve"> A.</w:t>
      </w:r>
      <w:r w:rsidR="0015489C">
        <w:t xml:space="preserve"> Richins</w:t>
      </w:r>
      <w:r w:rsidR="00F2570F">
        <w:t>,</w:t>
      </w:r>
      <w:r>
        <w:t xml:space="preserve"> Town Engineer</w:t>
      </w:r>
      <w:r w:rsidR="00F2570F">
        <w:t xml:space="preserve"> Sherm</w:t>
      </w:r>
      <w:r w:rsidR="008F3468">
        <w:t>an Allred,</w:t>
      </w:r>
      <w:r>
        <w:t xml:space="preserve"> </w:t>
      </w:r>
      <w:r w:rsidR="00B86838">
        <w:t>Jesse Frisbee, Myles Foley,</w:t>
      </w:r>
      <w:r w:rsidR="003821B9">
        <w:t xml:space="preserve"> </w:t>
      </w:r>
      <w:r w:rsidR="00836360">
        <w:t>Kynli Smith,</w:t>
      </w:r>
      <w:r w:rsidR="00982424">
        <w:t xml:space="preserve"> Ken &amp; Denise Lynch.</w:t>
      </w:r>
    </w:p>
    <w:p w:rsidR="0015489C" w:rsidRDefault="0015489C" w:rsidP="00924774">
      <w:pPr>
        <w:spacing w:after="120"/>
        <w:jc w:val="both"/>
      </w:pPr>
      <w:r>
        <w:t>The Meeting was called to order at 7:00PM</w:t>
      </w:r>
      <w:r w:rsidR="00F12E38">
        <w:t>.</w:t>
      </w:r>
    </w:p>
    <w:p w:rsidR="00B5718E" w:rsidRDefault="008F3468" w:rsidP="00924774">
      <w:pPr>
        <w:spacing w:after="120"/>
        <w:jc w:val="both"/>
      </w:pPr>
      <w:r>
        <w:t>Brent Godfrey</w:t>
      </w:r>
      <w:r w:rsidR="0015489C">
        <w:t xml:space="preserve"> </w:t>
      </w:r>
      <w:r w:rsidR="00120F5B">
        <w:t>moved to</w:t>
      </w:r>
      <w:r w:rsidR="00143EB5">
        <w:t xml:space="preserve"> </w:t>
      </w:r>
      <w:r w:rsidR="00F2570F">
        <w:t>approve the agenda</w:t>
      </w:r>
      <w:r w:rsidR="0015489C">
        <w:t xml:space="preserve">, </w:t>
      </w:r>
      <w:r w:rsidR="003821B9">
        <w:t>Roger Stickney</w:t>
      </w:r>
      <w:r w:rsidR="0015489C">
        <w:t xml:space="preserve"> seconded the motion and the vote was unanimous.</w:t>
      </w:r>
      <w:r w:rsidR="001145CD">
        <w:t xml:space="preserve"> </w:t>
      </w:r>
    </w:p>
    <w:p w:rsidR="0015489C" w:rsidRDefault="0015489C" w:rsidP="00924774">
      <w:pPr>
        <w:spacing w:after="120"/>
        <w:jc w:val="both"/>
      </w:pPr>
      <w:r w:rsidRPr="0014208A">
        <w:rPr>
          <w:u w:val="single"/>
        </w:rPr>
        <w:t>Public Comments</w:t>
      </w:r>
      <w:r>
        <w:t xml:space="preserve">: </w:t>
      </w:r>
    </w:p>
    <w:p w:rsidR="00B75C58" w:rsidRDefault="00B86838" w:rsidP="00B86838">
      <w:pPr>
        <w:spacing w:after="120"/>
        <w:jc w:val="both"/>
      </w:pPr>
      <w:r>
        <w:t>Myles Foley approached the Council concerning a building permit at 362 North 4</w:t>
      </w:r>
      <w:r w:rsidRPr="00B86838">
        <w:rPr>
          <w:vertAlign w:val="superscript"/>
        </w:rPr>
        <w:t>th</w:t>
      </w:r>
      <w:r w:rsidR="00DF4AD0">
        <w:t xml:space="preserve"> Street concerning putting on a deck on the house.  He was told he would have to write a letter to Planning</w:t>
      </w:r>
      <w:r w:rsidR="008752E6">
        <w:t xml:space="preserve"> &amp;</w:t>
      </w:r>
      <w:r w:rsidR="00DF4AD0">
        <w:t xml:space="preserve"> Zoning for a variance which is $300.00 non-refundable.</w:t>
      </w:r>
    </w:p>
    <w:p w:rsidR="00D95D61" w:rsidRDefault="00D95D61" w:rsidP="00E21B0B">
      <w:pPr>
        <w:spacing w:after="120"/>
        <w:jc w:val="both"/>
        <w:rPr>
          <w:u w:val="single"/>
        </w:rPr>
      </w:pPr>
      <w:r w:rsidRPr="00D95D61">
        <w:rPr>
          <w:u w:val="single"/>
        </w:rPr>
        <w:t>Committee/Commissions/Departments</w:t>
      </w:r>
    </w:p>
    <w:p w:rsidR="00D95D61" w:rsidRPr="00D95D61" w:rsidRDefault="00D95D61" w:rsidP="00E21B0B">
      <w:pPr>
        <w:spacing w:after="120"/>
        <w:jc w:val="both"/>
      </w:pPr>
      <w:r w:rsidRPr="00D95D61">
        <w:t>The Planning</w:t>
      </w:r>
      <w:r w:rsidR="00DF4AD0">
        <w:t xml:space="preserve"> &amp; Zoning Commission </w:t>
      </w:r>
      <w:r w:rsidR="008752E6">
        <w:t>presented the 3/27/2017</w:t>
      </w:r>
      <w:r w:rsidR="0019022B">
        <w:t xml:space="preserve"> meeting</w:t>
      </w:r>
      <w:r w:rsidR="00DF4AD0">
        <w:t xml:space="preserve"> minutes</w:t>
      </w:r>
      <w:r w:rsidR="0019022B">
        <w:t>.</w:t>
      </w:r>
    </w:p>
    <w:p w:rsidR="003569AA" w:rsidRPr="003569AA" w:rsidRDefault="003569AA" w:rsidP="00924774">
      <w:pPr>
        <w:spacing w:after="120"/>
        <w:jc w:val="both"/>
        <w:rPr>
          <w:u w:val="single"/>
        </w:rPr>
      </w:pPr>
      <w:r>
        <w:rPr>
          <w:u w:val="single"/>
        </w:rPr>
        <w:t>Conduct of Business:</w:t>
      </w:r>
    </w:p>
    <w:p w:rsidR="003569AA" w:rsidRDefault="001C7483" w:rsidP="00924774">
      <w:pPr>
        <w:spacing w:after="120"/>
        <w:jc w:val="both"/>
      </w:pPr>
      <w:r>
        <w:t>Minutes from the Regular M</w:t>
      </w:r>
      <w:r w:rsidR="0015489C" w:rsidRPr="003569AA">
        <w:t xml:space="preserve">eeting on </w:t>
      </w:r>
      <w:r w:rsidR="008752E6">
        <w:t>April 11</w:t>
      </w:r>
      <w:r w:rsidR="003569AA" w:rsidRPr="003569AA">
        <w:t>, 201</w:t>
      </w:r>
      <w:r w:rsidR="00355100">
        <w:t>7</w:t>
      </w:r>
      <w:r w:rsidR="00354E0C">
        <w:t>were moved to record</w:t>
      </w:r>
      <w:r w:rsidR="00D4270E">
        <w:t xml:space="preserve"> upon </w:t>
      </w:r>
      <w:r w:rsidR="00354E0C">
        <w:t>a</w:t>
      </w:r>
      <w:r w:rsidR="00355100">
        <w:t xml:space="preserve"> motio</w:t>
      </w:r>
      <w:r w:rsidR="008752E6">
        <w:t>n from CJ Duncan</w:t>
      </w:r>
      <w:r w:rsidR="00354E0C">
        <w:t xml:space="preserve"> and</w:t>
      </w:r>
      <w:r w:rsidR="00F614F9">
        <w:t xml:space="preserve"> a second by Carl Olso</w:t>
      </w:r>
      <w:r w:rsidR="008752E6">
        <w:t>n</w:t>
      </w:r>
      <w:r w:rsidR="00344345">
        <w:t xml:space="preserve"> and passed unanimously.</w:t>
      </w:r>
    </w:p>
    <w:p w:rsidR="003569AA" w:rsidRDefault="0015489C" w:rsidP="00924774">
      <w:pPr>
        <w:spacing w:after="120"/>
        <w:jc w:val="both"/>
      </w:pPr>
      <w:r w:rsidRPr="003569AA">
        <w:t>Vouchers $</w:t>
      </w:r>
      <w:r w:rsidR="009C3A1F">
        <w:t>288,852.91</w:t>
      </w:r>
      <w:r w:rsidRPr="003569AA">
        <w:t xml:space="preserve"> + Payroll Net $</w:t>
      </w:r>
      <w:r w:rsidR="009C3A1F">
        <w:t>36,180.40</w:t>
      </w:r>
      <w:r w:rsidRPr="003569AA">
        <w:t xml:space="preserve"> = GT $</w:t>
      </w:r>
      <w:r w:rsidR="009C3A1F">
        <w:t>325,033.31</w:t>
      </w:r>
      <w:r w:rsidRPr="003569AA">
        <w:t xml:space="preserve">.  </w:t>
      </w:r>
      <w:r w:rsidR="00F614F9">
        <w:t>CJ Duncan moved and Carl Olso</w:t>
      </w:r>
      <w:r w:rsidR="008752E6">
        <w:t>n</w:t>
      </w:r>
      <w:r w:rsidR="003569AA">
        <w:t xml:space="preserve"> seconded a motion to approve the vouchers and payroll which passed unanimously.</w:t>
      </w:r>
      <w:r w:rsidRPr="003569AA">
        <w:t xml:space="preserve"> </w:t>
      </w:r>
    </w:p>
    <w:p w:rsidR="0015489C" w:rsidRDefault="0015489C" w:rsidP="00924774">
      <w:pPr>
        <w:spacing w:after="120"/>
        <w:jc w:val="both"/>
      </w:pPr>
      <w:r w:rsidRPr="003569AA">
        <w:t>The Council reviewed the Delinquent</w:t>
      </w:r>
      <w:r w:rsidR="003569AA">
        <w:t>/Aging</w:t>
      </w:r>
      <w:r w:rsidRPr="003569AA">
        <w:t xml:space="preserve"> Utility accounts.</w:t>
      </w:r>
      <w:r w:rsidR="00355100">
        <w:t xml:space="preserve">  </w:t>
      </w:r>
    </w:p>
    <w:p w:rsidR="006B3C38" w:rsidRDefault="006B3C38" w:rsidP="00924774">
      <w:pPr>
        <w:spacing w:after="120"/>
        <w:jc w:val="both"/>
      </w:pPr>
      <w:r>
        <w:t>Carl Olson ma</w:t>
      </w:r>
      <w:r w:rsidR="008752E6">
        <w:t>de a motion to appoint Ken Lynch &amp; Mark Hillman to the Planning &amp; Zoning Commission.  Roger Stickney</w:t>
      </w:r>
      <w:r>
        <w:t xml:space="preserve"> seconded the motion and carried with a unanimous vote.</w:t>
      </w:r>
    </w:p>
    <w:p w:rsidR="009C3A1F" w:rsidRDefault="009C3A1F" w:rsidP="00924774">
      <w:pPr>
        <w:spacing w:after="120"/>
        <w:jc w:val="both"/>
      </w:pPr>
      <w:r>
        <w:t>CJ Duncan made a motion to appoint Mike Cowan as MT View Ce</w:t>
      </w:r>
      <w:r w:rsidR="00F614F9">
        <w:t>metery Sexton Deputy.  Carl Olso</w:t>
      </w:r>
      <w:r>
        <w:t xml:space="preserve">n </w:t>
      </w:r>
      <w:r w:rsidR="0023398E">
        <w:t>seconded the motion and carried unanimously.</w:t>
      </w:r>
    </w:p>
    <w:p w:rsidR="0023398E" w:rsidRDefault="0023398E" w:rsidP="00924774">
      <w:pPr>
        <w:spacing w:after="120"/>
        <w:jc w:val="both"/>
      </w:pPr>
      <w:r>
        <w:t>Carl Olson made a motion to get a permit for $800.00 from BNSF Railway for a waste water ditch</w:t>
      </w:r>
      <w:r w:rsidR="009B5BBF">
        <w:t xml:space="preserve"> that Big Horn Co-op has ask to empty surface run-off water into</w:t>
      </w:r>
      <w:r>
        <w:t xml:space="preserve">.  Brent Godfrey seconded and the motion with a unanimous vote. </w:t>
      </w:r>
    </w:p>
    <w:p w:rsidR="00B27C5A" w:rsidRDefault="006936E7" w:rsidP="00924774">
      <w:pPr>
        <w:spacing w:after="120"/>
        <w:jc w:val="both"/>
      </w:pPr>
      <w:r>
        <w:t xml:space="preserve">The Council </w:t>
      </w:r>
      <w:r w:rsidR="009C3A1F">
        <w:t>reviewed a</w:t>
      </w:r>
      <w:r w:rsidR="00066D86">
        <w:t xml:space="preserve"> use agreement for </w:t>
      </w:r>
      <w:r w:rsidR="00B27C5A">
        <w:t>using the Lions F</w:t>
      </w:r>
      <w:r w:rsidR="00066D86">
        <w:t xml:space="preserve">ield and Henderson </w:t>
      </w:r>
      <w:r w:rsidR="009C3A1F">
        <w:t>Field for Recreation District #4.  This was tabled until more info could be obtained.</w:t>
      </w:r>
    </w:p>
    <w:p w:rsidR="0023398E" w:rsidRDefault="0023398E" w:rsidP="00924774">
      <w:pPr>
        <w:spacing w:after="120"/>
        <w:jc w:val="both"/>
      </w:pPr>
      <w:r>
        <w:t>The WAM Convention will be in Gillette WY.  CJ Duncan will represent the Town of Basin.</w:t>
      </w:r>
    </w:p>
    <w:p w:rsidR="0023398E" w:rsidRDefault="00D74CFA" w:rsidP="00924774">
      <w:pPr>
        <w:spacing w:after="120"/>
        <w:jc w:val="both"/>
      </w:pPr>
      <w:r>
        <w:t>Open</w:t>
      </w:r>
      <w:r w:rsidR="0023398E">
        <w:t xml:space="preserve"> burning </w:t>
      </w:r>
      <w:r>
        <w:t xml:space="preserve">will be </w:t>
      </w:r>
      <w:r w:rsidR="0023398E">
        <w:t>May 8 thru May 14 2017 in the Town of Basin.</w:t>
      </w:r>
    </w:p>
    <w:p w:rsidR="00D74CFA" w:rsidRDefault="00D74CFA" w:rsidP="00924774">
      <w:pPr>
        <w:spacing w:after="120"/>
        <w:jc w:val="both"/>
      </w:pPr>
      <w:r>
        <w:t xml:space="preserve">A discussion was held concerning the future use of the Recycle Trailer.  </w:t>
      </w:r>
    </w:p>
    <w:p w:rsidR="00F50ADA" w:rsidRDefault="00F614F9" w:rsidP="00924774">
      <w:pPr>
        <w:spacing w:after="120"/>
        <w:jc w:val="both"/>
      </w:pPr>
      <w:r>
        <w:lastRenderedPageBreak/>
        <w:t>Carl Olso</w:t>
      </w:r>
      <w:r w:rsidR="00D74CFA">
        <w:t>n made a motion to approve the 2</w:t>
      </w:r>
      <w:r w:rsidR="00D74CFA">
        <w:rPr>
          <w:vertAlign w:val="superscript"/>
        </w:rPr>
        <w:t>snd</w:t>
      </w:r>
      <w:r w:rsidR="00F50ADA">
        <w:t>reading of Ordinance 646, Sid</w:t>
      </w:r>
      <w:r w:rsidR="00D74CFA">
        <w:t>ewalks.  Roger Stickney</w:t>
      </w:r>
      <w:r w:rsidR="009B4475">
        <w:t xml:space="preserve"> seconded the motion and carried unanimously.</w:t>
      </w:r>
    </w:p>
    <w:p w:rsidR="009B4475" w:rsidRDefault="00D74CFA" w:rsidP="00924774">
      <w:pPr>
        <w:spacing w:after="120"/>
        <w:jc w:val="both"/>
      </w:pPr>
      <w:r>
        <w:t>CJ Duncan made a motion to approve the 2</w:t>
      </w:r>
      <w:r w:rsidRPr="00D74CFA">
        <w:rPr>
          <w:vertAlign w:val="superscript"/>
        </w:rPr>
        <w:t>nd</w:t>
      </w:r>
      <w:r>
        <w:t xml:space="preserve"> reading</w:t>
      </w:r>
      <w:r w:rsidR="009B4475">
        <w:t xml:space="preserve"> of Ordinance 647, Fe</w:t>
      </w:r>
      <w:r w:rsidR="00F614F9">
        <w:t>nces.  Seconded by Carl Olso</w:t>
      </w:r>
      <w:r>
        <w:t>n</w:t>
      </w:r>
      <w:r w:rsidR="009B4475">
        <w:t xml:space="preserve"> and the motion carried with a unanimous vote.</w:t>
      </w:r>
    </w:p>
    <w:p w:rsidR="009B4475" w:rsidRDefault="009B4475" w:rsidP="00924774">
      <w:pPr>
        <w:spacing w:after="120"/>
        <w:jc w:val="both"/>
      </w:pPr>
      <w:r>
        <w:t>Carl Olso</w:t>
      </w:r>
      <w:r w:rsidR="00D74CFA">
        <w:t>n made a motion to approve the 2</w:t>
      </w:r>
      <w:r w:rsidR="00D74CFA" w:rsidRPr="00D74CFA">
        <w:rPr>
          <w:vertAlign w:val="superscript"/>
        </w:rPr>
        <w:t>nd</w:t>
      </w:r>
      <w:r w:rsidR="00D74CFA">
        <w:t xml:space="preserve"> reading</w:t>
      </w:r>
      <w:r>
        <w:t xml:space="preserve"> of Ordin</w:t>
      </w:r>
      <w:r w:rsidR="00D74CFA">
        <w:t>ance 648, Budget.  Roger Stickney</w:t>
      </w:r>
      <w:r>
        <w:t xml:space="preserve"> seconded the motion and carried unanimously.</w:t>
      </w:r>
      <w:r w:rsidR="001342C2">
        <w:t xml:space="preserve">  A Budget Workshop is scheduled for June 16, 2017 at 6:30 pm.</w:t>
      </w:r>
    </w:p>
    <w:p w:rsidR="00D74CFA" w:rsidRDefault="00F614F9" w:rsidP="00924774">
      <w:pPr>
        <w:spacing w:after="120"/>
        <w:jc w:val="both"/>
      </w:pPr>
      <w:r>
        <w:t>Carl Olso</w:t>
      </w:r>
      <w:r w:rsidR="00D74CFA">
        <w:t>n made a motion to approve the 1</w:t>
      </w:r>
      <w:r w:rsidR="00D74CFA" w:rsidRPr="00D74CFA">
        <w:rPr>
          <w:vertAlign w:val="superscript"/>
        </w:rPr>
        <w:t>st</w:t>
      </w:r>
      <w:r w:rsidR="00D74CFA">
        <w:t xml:space="preserve"> reading Ordinance 649, Sheds.  Seconded by CJ Duncan and the motion carried with a unanimous vote.</w:t>
      </w:r>
    </w:p>
    <w:p w:rsidR="00F83C85" w:rsidRDefault="00854424" w:rsidP="00D74CFA">
      <w:pPr>
        <w:spacing w:after="120"/>
        <w:jc w:val="both"/>
      </w:pPr>
      <w:r>
        <w:t>B</w:t>
      </w:r>
      <w:r w:rsidR="009B4475">
        <w:t>u</w:t>
      </w:r>
      <w:r w:rsidR="00D34838">
        <w:t xml:space="preserve">ilding permit:   Fred Werner- 612 South 8th </w:t>
      </w:r>
      <w:r w:rsidR="008C0B18">
        <w:t>Street</w:t>
      </w:r>
      <w:r w:rsidR="00D34838">
        <w:t>-shed</w:t>
      </w:r>
      <w:r w:rsidR="00F83C85">
        <w:tab/>
      </w:r>
      <w:r w:rsidR="00F83C85">
        <w:tab/>
      </w:r>
    </w:p>
    <w:p w:rsidR="00860DFB" w:rsidRPr="008C0B18" w:rsidRDefault="007629BD" w:rsidP="00924774">
      <w:pPr>
        <w:spacing w:after="120"/>
        <w:jc w:val="both"/>
      </w:pPr>
      <w:r>
        <w:t>Brent Godfrey</w:t>
      </w:r>
      <w:r w:rsidR="008C0B18">
        <w:t xml:space="preserve"> made a motion to approve th</w:t>
      </w:r>
      <w:r w:rsidR="00D34838">
        <w:t>is</w:t>
      </w:r>
      <w:r w:rsidR="00344345">
        <w:t xml:space="preserve"> </w:t>
      </w:r>
      <w:r w:rsidR="008C0B18">
        <w:t>building permit</w:t>
      </w:r>
      <w:r w:rsidR="00F83C85">
        <w:t xml:space="preserve">.  </w:t>
      </w:r>
      <w:r w:rsidR="00F97BE0">
        <w:t xml:space="preserve"> </w:t>
      </w:r>
      <w:r w:rsidR="008C0B18">
        <w:t xml:space="preserve">Seconded </w:t>
      </w:r>
      <w:r w:rsidR="00F614F9">
        <w:t>by Carl Olso</w:t>
      </w:r>
      <w:r w:rsidR="00D34838">
        <w:t>n</w:t>
      </w:r>
      <w:r w:rsidR="008C0B18">
        <w:t xml:space="preserve"> and the motion carried unanimously.</w:t>
      </w:r>
    </w:p>
    <w:p w:rsidR="000A0B8E" w:rsidRDefault="003569AA" w:rsidP="00924774">
      <w:pPr>
        <w:spacing w:after="120"/>
        <w:jc w:val="both"/>
      </w:pPr>
      <w:r>
        <w:rPr>
          <w:u w:val="single"/>
        </w:rPr>
        <w:t>Executive Session:</w:t>
      </w:r>
      <w:r>
        <w:t xml:space="preserve">  Attorney Kent A</w:t>
      </w:r>
      <w:r w:rsidR="00546194">
        <w:t>.</w:t>
      </w:r>
      <w:r>
        <w:t xml:space="preserve"> Richins requested an Executive session pertain</w:t>
      </w:r>
      <w:r w:rsidR="00A273E9">
        <w:t>ing t</w:t>
      </w:r>
      <w:r w:rsidR="00F97BE0">
        <w:t>o personnel matters.  Brent Godfrey</w:t>
      </w:r>
      <w:r w:rsidR="00F614F9">
        <w:t xml:space="preserve"> moved and Carl Olso</w:t>
      </w:r>
      <w:r w:rsidR="009B5BBF">
        <w:t>n</w:t>
      </w:r>
      <w:r>
        <w:t xml:space="preserve"> seconded that the Council con</w:t>
      </w:r>
      <w:r w:rsidR="00F97BE0">
        <w:t xml:space="preserve">vene </w:t>
      </w:r>
      <w:r w:rsidR="009B5BBF">
        <w:t>in Executive Session at 8:10</w:t>
      </w:r>
      <w:r w:rsidR="00072CC2">
        <w:t xml:space="preserve"> PM</w:t>
      </w:r>
      <w:r w:rsidR="002B0289">
        <w:t>.  Roger Stickney moved and Carl Olson</w:t>
      </w:r>
      <w:r w:rsidR="00A273E9">
        <w:t xml:space="preserve"> made a motion to</w:t>
      </w:r>
      <w:r>
        <w:t xml:space="preserve"> </w:t>
      </w:r>
      <w:r w:rsidR="00A273E9">
        <w:t>adjo</w:t>
      </w:r>
      <w:r w:rsidR="009B5BBF">
        <w:t>urn the Executive Session at 8:3</w:t>
      </w:r>
      <w:r w:rsidR="002B0289">
        <w:t>0</w:t>
      </w:r>
      <w:r w:rsidR="00072CC2">
        <w:t xml:space="preserve"> PM</w:t>
      </w:r>
      <w:r>
        <w:t>.</w:t>
      </w:r>
      <w:r w:rsidR="00A273E9">
        <w:t xml:space="preserve">  Motion carried with a unanimous vote.</w:t>
      </w:r>
    </w:p>
    <w:p w:rsidR="003569AA" w:rsidRDefault="003569AA" w:rsidP="00924774">
      <w:pPr>
        <w:spacing w:after="120"/>
        <w:jc w:val="both"/>
      </w:pPr>
      <w:r>
        <w:t>There being no further bus</w:t>
      </w:r>
      <w:r w:rsidR="009B5BBF">
        <w:t>iness to discuss, Brent Godfre</w:t>
      </w:r>
      <w:r w:rsidR="005B7531">
        <w:t>y moved and Carl Olso</w:t>
      </w:r>
      <w:r w:rsidR="009B5BBF">
        <w:t>n</w:t>
      </w:r>
      <w:r w:rsidR="00D1408D">
        <w:t xml:space="preserve"> seconded a motion to adjourn the meeting </w:t>
      </w:r>
      <w:r w:rsidR="009B5BBF">
        <w:t>which passed unanimously at 8:35</w:t>
      </w:r>
      <w:r w:rsidR="00072CC2">
        <w:t xml:space="preserve"> PM</w:t>
      </w:r>
      <w:r>
        <w:t>.</w:t>
      </w:r>
    </w:p>
    <w:p w:rsidR="004544F9" w:rsidRPr="003569AA" w:rsidRDefault="004544F9" w:rsidP="00924774">
      <w:pPr>
        <w:spacing w:after="120"/>
        <w:jc w:val="both"/>
      </w:pPr>
    </w:p>
    <w:p w:rsidR="00924774" w:rsidRPr="004544F9" w:rsidRDefault="00924774" w:rsidP="00924774">
      <w:pPr>
        <w:spacing w:after="0"/>
        <w:jc w:val="both"/>
        <w:rPr>
          <w:u w:val="single"/>
        </w:rPr>
      </w:pP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</w:p>
    <w:p w:rsidR="00924774" w:rsidRPr="004544F9" w:rsidRDefault="00924774" w:rsidP="00924774">
      <w:pPr>
        <w:jc w:val="both"/>
        <w:rPr>
          <w:b/>
        </w:rPr>
      </w:pP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="001D5617">
        <w:rPr>
          <w:b/>
        </w:rPr>
        <w:t>Town of Basin Mayor/ Dennis Peters</w:t>
      </w:r>
    </w:p>
    <w:p w:rsidR="00924774" w:rsidRPr="004544F9" w:rsidRDefault="00924774" w:rsidP="00924774">
      <w:pPr>
        <w:spacing w:after="0"/>
        <w:jc w:val="both"/>
      </w:pP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</w:p>
    <w:p w:rsidR="00924774" w:rsidRPr="004544F9" w:rsidRDefault="00924774" w:rsidP="00924774">
      <w:pPr>
        <w:jc w:val="both"/>
        <w:rPr>
          <w:b/>
        </w:rPr>
      </w:pPr>
      <w:r w:rsidRPr="004544F9">
        <w:rPr>
          <w:b/>
        </w:rPr>
        <w:t>T</w:t>
      </w:r>
      <w:r w:rsidR="000A0B8E">
        <w:rPr>
          <w:b/>
        </w:rPr>
        <w:t>own of Basin</w:t>
      </w:r>
      <w:r w:rsidR="00A45DB4">
        <w:rPr>
          <w:b/>
        </w:rPr>
        <w:t xml:space="preserve"> Clerk-</w:t>
      </w:r>
      <w:r w:rsidR="001D5617">
        <w:rPr>
          <w:b/>
        </w:rPr>
        <w:t>Treasurer/Charlene Anderson</w:t>
      </w:r>
    </w:p>
    <w:sectPr w:rsidR="00924774" w:rsidRPr="004544F9" w:rsidSect="0092477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1E13"/>
    <w:multiLevelType w:val="hybridMultilevel"/>
    <w:tmpl w:val="AAB44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489C"/>
    <w:rsid w:val="00023D78"/>
    <w:rsid w:val="0005067F"/>
    <w:rsid w:val="00066D86"/>
    <w:rsid w:val="00072CC2"/>
    <w:rsid w:val="000905CF"/>
    <w:rsid w:val="000A0B8E"/>
    <w:rsid w:val="000C5AF9"/>
    <w:rsid w:val="001145CD"/>
    <w:rsid w:val="00120F5B"/>
    <w:rsid w:val="00130DD4"/>
    <w:rsid w:val="001342C2"/>
    <w:rsid w:val="0014208A"/>
    <w:rsid w:val="00143EB5"/>
    <w:rsid w:val="0015489C"/>
    <w:rsid w:val="001666A3"/>
    <w:rsid w:val="0019022B"/>
    <w:rsid w:val="001B0AB7"/>
    <w:rsid w:val="001C5D82"/>
    <w:rsid w:val="001C7483"/>
    <w:rsid w:val="001D5617"/>
    <w:rsid w:val="0021386C"/>
    <w:rsid w:val="0023398E"/>
    <w:rsid w:val="002A3116"/>
    <w:rsid w:val="002B0289"/>
    <w:rsid w:val="002B78FE"/>
    <w:rsid w:val="002B7C82"/>
    <w:rsid w:val="002F1915"/>
    <w:rsid w:val="003143AB"/>
    <w:rsid w:val="00325B5B"/>
    <w:rsid w:val="00327E4C"/>
    <w:rsid w:val="00340932"/>
    <w:rsid w:val="00344345"/>
    <w:rsid w:val="00354E0C"/>
    <w:rsid w:val="00355100"/>
    <w:rsid w:val="003569AA"/>
    <w:rsid w:val="003659C3"/>
    <w:rsid w:val="003821B9"/>
    <w:rsid w:val="003E6E6F"/>
    <w:rsid w:val="003F248C"/>
    <w:rsid w:val="0041002D"/>
    <w:rsid w:val="004220E8"/>
    <w:rsid w:val="004544F9"/>
    <w:rsid w:val="00470572"/>
    <w:rsid w:val="004C49AE"/>
    <w:rsid w:val="004C5BE4"/>
    <w:rsid w:val="00511199"/>
    <w:rsid w:val="00546194"/>
    <w:rsid w:val="00557F2E"/>
    <w:rsid w:val="005623E2"/>
    <w:rsid w:val="0057116D"/>
    <w:rsid w:val="00577DED"/>
    <w:rsid w:val="005B7531"/>
    <w:rsid w:val="0061727C"/>
    <w:rsid w:val="00683CC2"/>
    <w:rsid w:val="00686BBB"/>
    <w:rsid w:val="006936E7"/>
    <w:rsid w:val="006A6A6C"/>
    <w:rsid w:val="006B3C38"/>
    <w:rsid w:val="006C40F0"/>
    <w:rsid w:val="006E4B86"/>
    <w:rsid w:val="006F670B"/>
    <w:rsid w:val="007629BD"/>
    <w:rsid w:val="007A1461"/>
    <w:rsid w:val="007A337F"/>
    <w:rsid w:val="007B2637"/>
    <w:rsid w:val="007F2324"/>
    <w:rsid w:val="00836360"/>
    <w:rsid w:val="00837E76"/>
    <w:rsid w:val="00841741"/>
    <w:rsid w:val="00853C8F"/>
    <w:rsid w:val="00854424"/>
    <w:rsid w:val="00860DFB"/>
    <w:rsid w:val="008752E6"/>
    <w:rsid w:val="0089129B"/>
    <w:rsid w:val="008C0B18"/>
    <w:rsid w:val="008F3468"/>
    <w:rsid w:val="00907849"/>
    <w:rsid w:val="00924774"/>
    <w:rsid w:val="00950F55"/>
    <w:rsid w:val="00982424"/>
    <w:rsid w:val="00992278"/>
    <w:rsid w:val="009B4475"/>
    <w:rsid w:val="009B5BBF"/>
    <w:rsid w:val="009C0B6F"/>
    <w:rsid w:val="009C3A1F"/>
    <w:rsid w:val="00A0425A"/>
    <w:rsid w:val="00A273E9"/>
    <w:rsid w:val="00A40CCD"/>
    <w:rsid w:val="00A40E29"/>
    <w:rsid w:val="00A45DB4"/>
    <w:rsid w:val="00A85BBA"/>
    <w:rsid w:val="00AA095A"/>
    <w:rsid w:val="00B27C5A"/>
    <w:rsid w:val="00B5718E"/>
    <w:rsid w:val="00B75C58"/>
    <w:rsid w:val="00B82033"/>
    <w:rsid w:val="00B86838"/>
    <w:rsid w:val="00BA4E2A"/>
    <w:rsid w:val="00BB62F7"/>
    <w:rsid w:val="00BD31D1"/>
    <w:rsid w:val="00C4417A"/>
    <w:rsid w:val="00C86C8A"/>
    <w:rsid w:val="00C90155"/>
    <w:rsid w:val="00CF6FC6"/>
    <w:rsid w:val="00D1408D"/>
    <w:rsid w:val="00D34838"/>
    <w:rsid w:val="00D4270E"/>
    <w:rsid w:val="00D74CFA"/>
    <w:rsid w:val="00D95D61"/>
    <w:rsid w:val="00DF4AD0"/>
    <w:rsid w:val="00E21B0B"/>
    <w:rsid w:val="00E476C6"/>
    <w:rsid w:val="00E52373"/>
    <w:rsid w:val="00E67E52"/>
    <w:rsid w:val="00EC5233"/>
    <w:rsid w:val="00EF47AD"/>
    <w:rsid w:val="00F12E38"/>
    <w:rsid w:val="00F2570F"/>
    <w:rsid w:val="00F50ADA"/>
    <w:rsid w:val="00F614F9"/>
    <w:rsid w:val="00F62F49"/>
    <w:rsid w:val="00F83C85"/>
    <w:rsid w:val="00F962B1"/>
    <w:rsid w:val="00F9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2017-07-03T21:38:00Z</cp:lastPrinted>
  <dcterms:created xsi:type="dcterms:W3CDTF">2017-07-20T18:49:00Z</dcterms:created>
  <dcterms:modified xsi:type="dcterms:W3CDTF">2017-07-20T18:49:00Z</dcterms:modified>
</cp:coreProperties>
</file>